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EF78D" w14:textId="77777777" w:rsidR="000B3400" w:rsidRPr="00CC6DDA" w:rsidRDefault="00273585" w:rsidP="00176559">
      <w:pPr>
        <w:ind w:left="720" w:firstLine="720"/>
        <w:rPr>
          <w:rFonts w:ascii="Comic Sans MS" w:hAnsi="Comic Sans MS" w:cs="Arial"/>
          <w:b/>
          <w:sz w:val="36"/>
          <w:szCs w:val="36"/>
          <w:lang w:val="en-GB"/>
        </w:rPr>
      </w:pPr>
      <w:bookmarkStart w:id="0" w:name="_GoBack"/>
      <w:bookmarkEnd w:id="0"/>
      <w:r>
        <w:rPr>
          <w:rFonts w:ascii="Comic Sans MS" w:hAnsi="Comic Sans MS" w:cs="Arial"/>
          <w:noProof/>
          <w:sz w:val="32"/>
          <w:szCs w:val="32"/>
          <w:lang w:val="en-GB" w:eastAsia="en-GB"/>
        </w:rPr>
        <w:drawing>
          <wp:anchor distT="0" distB="0" distL="114300" distR="114300" simplePos="0" relativeHeight="251657728" behindDoc="0" locked="0" layoutInCell="1" allowOverlap="1" wp14:anchorId="4683C47C" wp14:editId="48159CAB">
            <wp:simplePos x="0" y="0"/>
            <wp:positionH relativeFrom="column">
              <wp:posOffset>179705</wp:posOffset>
            </wp:positionH>
            <wp:positionV relativeFrom="paragraph">
              <wp:posOffset>13335</wp:posOffset>
            </wp:positionV>
            <wp:extent cx="1004570" cy="956945"/>
            <wp:effectExtent l="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5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F47">
        <w:rPr>
          <w:rFonts w:ascii="Comic Sans MS" w:hAnsi="Comic Sans MS" w:cs="Arial"/>
          <w:b/>
          <w:sz w:val="36"/>
          <w:szCs w:val="36"/>
          <w:lang w:val="en-GB"/>
        </w:rPr>
        <w:t xml:space="preserve">  </w:t>
      </w:r>
      <w:r w:rsidR="000B3400" w:rsidRPr="00CC6DDA">
        <w:rPr>
          <w:rFonts w:ascii="Comic Sans MS" w:hAnsi="Comic Sans MS" w:cs="Arial"/>
          <w:b/>
          <w:sz w:val="36"/>
          <w:szCs w:val="36"/>
          <w:lang w:val="en-GB"/>
        </w:rPr>
        <w:t>Beechwood Primary School</w:t>
      </w:r>
    </w:p>
    <w:p w14:paraId="51EBDFB9" w14:textId="77777777" w:rsidR="000B3400" w:rsidRPr="00931A1E" w:rsidRDefault="000B3400" w:rsidP="00176559">
      <w:pPr>
        <w:rPr>
          <w:rFonts w:ascii="Comic Sans MS" w:hAnsi="Comic Sans MS" w:cs="Arial"/>
          <w:sz w:val="16"/>
          <w:szCs w:val="16"/>
          <w:lang w:val="en-GB"/>
        </w:rPr>
      </w:pPr>
    </w:p>
    <w:p w14:paraId="60F28DA7" w14:textId="77777777" w:rsidR="000B3400" w:rsidRPr="00CC6DDA" w:rsidRDefault="00F570F3" w:rsidP="00176559">
      <w:pPr>
        <w:ind w:firstLine="720"/>
        <w:rPr>
          <w:rFonts w:ascii="Comic Sans MS" w:hAnsi="Comic Sans MS" w:cs="Arial"/>
          <w:sz w:val="28"/>
          <w:szCs w:val="28"/>
          <w:lang w:val="en-GB"/>
        </w:rPr>
      </w:pPr>
      <w:r w:rsidRPr="00CC6DDA">
        <w:rPr>
          <w:rFonts w:ascii="Comic Sans MS" w:hAnsi="Comic Sans MS" w:cs="Arial"/>
          <w:sz w:val="28"/>
          <w:szCs w:val="28"/>
          <w:lang w:val="en-GB"/>
        </w:rPr>
        <w:t>Learning &amp; Outcomes</w:t>
      </w:r>
      <w:r w:rsidR="00DC3ABC" w:rsidRPr="00CC6DDA">
        <w:rPr>
          <w:rFonts w:ascii="Comic Sans MS" w:hAnsi="Comic Sans MS" w:cs="Arial"/>
          <w:sz w:val="28"/>
          <w:szCs w:val="28"/>
          <w:lang w:val="en-GB"/>
        </w:rPr>
        <w:t xml:space="preserve"> Committee Meeting</w:t>
      </w:r>
    </w:p>
    <w:p w14:paraId="54312A84" w14:textId="77777777" w:rsidR="000B3400" w:rsidRPr="00931A1E" w:rsidRDefault="000B3400" w:rsidP="00176559">
      <w:pPr>
        <w:rPr>
          <w:rFonts w:ascii="Comic Sans MS" w:hAnsi="Comic Sans MS" w:cs="Arial"/>
          <w:sz w:val="12"/>
          <w:szCs w:val="12"/>
          <w:lang w:val="en-GB"/>
        </w:rPr>
      </w:pPr>
    </w:p>
    <w:p w14:paraId="7D38E48A" w14:textId="73D520DC" w:rsidR="000B3400" w:rsidRPr="00CC6DDA" w:rsidRDefault="000B3400" w:rsidP="00176559">
      <w:pPr>
        <w:rPr>
          <w:rFonts w:ascii="Comic Sans MS" w:hAnsi="Comic Sans MS" w:cs="Arial"/>
          <w:sz w:val="28"/>
          <w:szCs w:val="28"/>
          <w:lang w:val="en-GB"/>
        </w:rPr>
      </w:pPr>
      <w:r w:rsidRPr="00CC6DDA">
        <w:rPr>
          <w:rFonts w:ascii="Comic Sans MS" w:hAnsi="Comic Sans MS" w:cs="Arial"/>
          <w:sz w:val="28"/>
          <w:szCs w:val="28"/>
          <w:lang w:val="en-GB"/>
        </w:rPr>
        <w:t xml:space="preserve">Held </w:t>
      </w:r>
      <w:r w:rsidR="00DF2288">
        <w:rPr>
          <w:rFonts w:ascii="Comic Sans MS" w:hAnsi="Comic Sans MS" w:cs="Arial"/>
          <w:sz w:val="28"/>
          <w:szCs w:val="28"/>
          <w:lang w:val="en-GB"/>
        </w:rPr>
        <w:t xml:space="preserve">remotely </w:t>
      </w:r>
      <w:r w:rsidRPr="00CC6DDA">
        <w:rPr>
          <w:rFonts w:ascii="Comic Sans MS" w:hAnsi="Comic Sans MS" w:cs="Arial"/>
          <w:sz w:val="28"/>
          <w:szCs w:val="28"/>
          <w:lang w:val="en-GB"/>
        </w:rPr>
        <w:t xml:space="preserve">on </w:t>
      </w:r>
      <w:r w:rsidR="00A17AE7" w:rsidRPr="00CC6DDA">
        <w:rPr>
          <w:rFonts w:ascii="Comic Sans MS" w:hAnsi="Comic Sans MS" w:cs="Arial"/>
          <w:sz w:val="28"/>
          <w:szCs w:val="28"/>
          <w:lang w:val="en-GB"/>
        </w:rPr>
        <w:t xml:space="preserve">Monday </w:t>
      </w:r>
      <w:r w:rsidR="003812A1">
        <w:rPr>
          <w:rFonts w:ascii="Comic Sans MS" w:hAnsi="Comic Sans MS" w:cs="Arial"/>
          <w:sz w:val="28"/>
          <w:szCs w:val="28"/>
          <w:lang w:val="en-GB"/>
        </w:rPr>
        <w:t>9</w:t>
      </w:r>
      <w:r w:rsidR="003812A1" w:rsidRPr="003812A1">
        <w:rPr>
          <w:rFonts w:ascii="Comic Sans MS" w:hAnsi="Comic Sans MS" w:cs="Arial"/>
          <w:sz w:val="28"/>
          <w:szCs w:val="28"/>
          <w:vertAlign w:val="superscript"/>
          <w:lang w:val="en-GB"/>
        </w:rPr>
        <w:t>th</w:t>
      </w:r>
      <w:r w:rsidR="003812A1">
        <w:rPr>
          <w:rFonts w:ascii="Comic Sans MS" w:hAnsi="Comic Sans MS" w:cs="Arial"/>
          <w:sz w:val="28"/>
          <w:szCs w:val="28"/>
          <w:lang w:val="en-GB"/>
        </w:rPr>
        <w:t xml:space="preserve"> January 2023</w:t>
      </w:r>
      <w:r w:rsidR="00C326BA">
        <w:rPr>
          <w:rFonts w:ascii="Comic Sans MS" w:hAnsi="Comic Sans MS" w:cs="Arial"/>
          <w:sz w:val="28"/>
          <w:szCs w:val="28"/>
          <w:lang w:val="en-GB"/>
        </w:rPr>
        <w:t xml:space="preserve"> at </w:t>
      </w:r>
      <w:r w:rsidR="00F33191">
        <w:rPr>
          <w:rFonts w:ascii="Comic Sans MS" w:hAnsi="Comic Sans MS" w:cs="Arial"/>
          <w:sz w:val="28"/>
          <w:szCs w:val="28"/>
          <w:lang w:val="en-GB"/>
        </w:rPr>
        <w:t>4.30</w:t>
      </w:r>
      <w:r w:rsidR="00B967F6">
        <w:rPr>
          <w:rFonts w:ascii="Comic Sans MS" w:hAnsi="Comic Sans MS" w:cs="Arial"/>
          <w:sz w:val="28"/>
          <w:szCs w:val="28"/>
          <w:lang w:val="en-GB"/>
        </w:rPr>
        <w:t>pm</w:t>
      </w:r>
    </w:p>
    <w:p w14:paraId="0AA47321" w14:textId="77777777" w:rsidR="00A64FC7" w:rsidRPr="00931A1E" w:rsidRDefault="00A64FC7" w:rsidP="00176559">
      <w:pPr>
        <w:jc w:val="center"/>
        <w:rPr>
          <w:rFonts w:ascii="Comic Sans MS" w:hAnsi="Comic Sans MS" w:cs="Arial"/>
          <w:b/>
          <w:sz w:val="16"/>
          <w:szCs w:val="16"/>
          <w:lang w:val="en-GB"/>
        </w:rPr>
      </w:pPr>
    </w:p>
    <w:p w14:paraId="61E1692A" w14:textId="77777777" w:rsidR="000B3400" w:rsidRPr="00CC6DDA" w:rsidRDefault="00A64FC7" w:rsidP="00176559">
      <w:pPr>
        <w:jc w:val="center"/>
        <w:rPr>
          <w:rFonts w:ascii="Comic Sans MS" w:hAnsi="Comic Sans MS" w:cs="Arial"/>
          <w:b/>
          <w:lang w:val="en-GB"/>
        </w:rPr>
      </w:pPr>
      <w:r w:rsidRPr="00CC6DDA">
        <w:rPr>
          <w:rFonts w:ascii="Comic Sans MS" w:hAnsi="Comic Sans MS" w:cs="Arial"/>
          <w:b/>
          <w:lang w:val="en-GB"/>
        </w:rPr>
        <w:t>PART ONE MINUTES</w:t>
      </w:r>
    </w:p>
    <w:p w14:paraId="1F8C6898" w14:textId="77777777" w:rsidR="000B3400" w:rsidRPr="00931A1E" w:rsidRDefault="000B3400" w:rsidP="00176559">
      <w:pPr>
        <w:rPr>
          <w:rFonts w:ascii="Comic Sans MS" w:hAnsi="Comic Sans MS" w:cs="Arial"/>
          <w:sz w:val="16"/>
          <w:szCs w:val="16"/>
          <w:lang w:val="en-GB"/>
        </w:rPr>
      </w:pPr>
    </w:p>
    <w:p w14:paraId="59113365" w14:textId="3B313158" w:rsidR="00831D27" w:rsidRDefault="000B3400" w:rsidP="00176559">
      <w:pPr>
        <w:rPr>
          <w:rFonts w:ascii="Comic Sans MS" w:hAnsi="Comic Sans MS" w:cs="Arial"/>
          <w:lang w:val="en-GB"/>
        </w:rPr>
      </w:pPr>
      <w:r w:rsidRPr="00CC6DDA">
        <w:rPr>
          <w:rFonts w:ascii="Comic Sans MS" w:hAnsi="Comic Sans MS" w:cs="Arial"/>
          <w:b/>
          <w:i/>
          <w:lang w:val="en-GB"/>
        </w:rPr>
        <w:t xml:space="preserve">Present:  </w:t>
      </w:r>
      <w:r w:rsidRPr="00CC6DDA">
        <w:rPr>
          <w:rFonts w:ascii="Comic Sans MS" w:hAnsi="Comic Sans MS" w:cs="Arial"/>
          <w:b/>
          <w:i/>
          <w:lang w:val="en-GB"/>
        </w:rPr>
        <w:tab/>
      </w:r>
      <w:r w:rsidRPr="00CC6DDA">
        <w:rPr>
          <w:rFonts w:ascii="Comic Sans MS" w:hAnsi="Comic Sans MS" w:cs="Arial"/>
          <w:lang w:val="en-GB"/>
        </w:rPr>
        <w:tab/>
      </w:r>
      <w:r w:rsidR="00831D27">
        <w:rPr>
          <w:rFonts w:ascii="Comic Sans MS" w:hAnsi="Comic Sans MS" w:cs="Arial"/>
          <w:lang w:val="en-GB"/>
        </w:rPr>
        <w:t>Mrs J Cargill</w:t>
      </w:r>
      <w:r w:rsidR="00831D27">
        <w:rPr>
          <w:rFonts w:ascii="Comic Sans MS" w:hAnsi="Comic Sans MS" w:cs="Arial"/>
          <w:lang w:val="en-GB"/>
        </w:rPr>
        <w:tab/>
        <w:t>(JCa)</w:t>
      </w:r>
      <w:r w:rsidR="00831D27" w:rsidRPr="00C91778">
        <w:rPr>
          <w:rFonts w:ascii="Comic Sans MS" w:hAnsi="Comic Sans MS" w:cs="Arial"/>
          <w:lang w:val="en-GB"/>
        </w:rPr>
        <w:t xml:space="preserve"> </w:t>
      </w:r>
      <w:r w:rsidR="00831D27">
        <w:rPr>
          <w:rFonts w:ascii="Comic Sans MS" w:hAnsi="Comic Sans MS" w:cs="Arial"/>
          <w:lang w:val="en-GB"/>
        </w:rPr>
        <w:tab/>
      </w:r>
      <w:r w:rsidR="00831D27">
        <w:rPr>
          <w:rFonts w:ascii="Comic Sans MS" w:hAnsi="Comic Sans MS" w:cs="Arial"/>
          <w:lang w:val="en-GB"/>
        </w:rPr>
        <w:tab/>
      </w:r>
      <w:r w:rsidR="00831D27">
        <w:rPr>
          <w:rFonts w:ascii="Comic Sans MS" w:hAnsi="Comic Sans MS" w:cs="Arial"/>
          <w:lang w:val="en-GB"/>
        </w:rPr>
        <w:tab/>
      </w:r>
      <w:r w:rsidR="00831D27" w:rsidRPr="00CC6DDA">
        <w:rPr>
          <w:rFonts w:ascii="Comic Sans MS" w:hAnsi="Comic Sans MS" w:cs="Arial"/>
          <w:lang w:val="en-GB"/>
        </w:rPr>
        <w:t>Committee Chair</w:t>
      </w:r>
      <w:r w:rsidR="00831D27" w:rsidRPr="00CC6DDA">
        <w:rPr>
          <w:rFonts w:ascii="Comic Sans MS" w:hAnsi="Comic Sans MS" w:cs="Arial"/>
          <w:lang w:val="en-GB"/>
        </w:rPr>
        <w:tab/>
      </w:r>
    </w:p>
    <w:p w14:paraId="68955E1E" w14:textId="77777777" w:rsidR="003F74BE" w:rsidRPr="00CC6DDA" w:rsidRDefault="00A17AE7" w:rsidP="00176559">
      <w:pPr>
        <w:ind w:left="1440" w:firstLine="720"/>
        <w:rPr>
          <w:rFonts w:ascii="Comic Sans MS" w:hAnsi="Comic Sans MS" w:cs="Arial"/>
          <w:lang w:val="en-GB"/>
        </w:rPr>
      </w:pPr>
      <w:r w:rsidRPr="00CC6DDA">
        <w:rPr>
          <w:rFonts w:ascii="Comic Sans MS" w:hAnsi="Comic Sans MS" w:cs="Arial"/>
          <w:lang w:val="en-GB"/>
        </w:rPr>
        <w:t>Mrs S</w:t>
      </w:r>
      <w:r w:rsidRPr="00CC6DDA">
        <w:rPr>
          <w:rFonts w:ascii="Comic Sans MS" w:hAnsi="Comic Sans MS" w:cs="Arial"/>
          <w:lang w:val="en-GB"/>
        </w:rPr>
        <w:tab/>
        <w:t xml:space="preserve"> Harper</w:t>
      </w:r>
      <w:r w:rsidR="000B3400" w:rsidRPr="00CC6DDA">
        <w:rPr>
          <w:rFonts w:ascii="Comic Sans MS" w:hAnsi="Comic Sans MS" w:cs="Arial"/>
          <w:lang w:val="en-GB"/>
        </w:rPr>
        <w:tab/>
        <w:t>(</w:t>
      </w:r>
      <w:r w:rsidRPr="00CC6DDA">
        <w:rPr>
          <w:rFonts w:ascii="Comic Sans MS" w:hAnsi="Comic Sans MS" w:cs="Arial"/>
          <w:lang w:val="en-GB"/>
        </w:rPr>
        <w:t>SH</w:t>
      </w:r>
      <w:r w:rsidR="000B3400" w:rsidRPr="00CC6DDA">
        <w:rPr>
          <w:rFonts w:ascii="Comic Sans MS" w:hAnsi="Comic Sans MS" w:cs="Arial"/>
          <w:lang w:val="en-GB"/>
        </w:rPr>
        <w:t xml:space="preserve">)   </w:t>
      </w:r>
      <w:r w:rsidR="000B3400" w:rsidRPr="00CC6DDA">
        <w:rPr>
          <w:rFonts w:ascii="Comic Sans MS" w:hAnsi="Comic Sans MS" w:cs="Arial"/>
          <w:lang w:val="en-GB"/>
        </w:rPr>
        <w:tab/>
      </w:r>
      <w:r w:rsidR="00590DA9" w:rsidRPr="00CC6DDA">
        <w:rPr>
          <w:rFonts w:ascii="Comic Sans MS" w:hAnsi="Comic Sans MS" w:cs="Arial"/>
          <w:lang w:val="en-GB"/>
        </w:rPr>
        <w:t xml:space="preserve"> </w:t>
      </w:r>
      <w:r w:rsidR="00DB60DA" w:rsidRPr="00CC6DDA">
        <w:rPr>
          <w:rFonts w:ascii="Comic Sans MS" w:hAnsi="Comic Sans MS" w:cs="Arial"/>
          <w:lang w:val="en-GB"/>
        </w:rPr>
        <w:tab/>
      </w:r>
      <w:r w:rsidR="000B3400" w:rsidRPr="00CC6DDA">
        <w:rPr>
          <w:rFonts w:ascii="Comic Sans MS" w:hAnsi="Comic Sans MS" w:cs="Arial"/>
          <w:lang w:val="en-GB"/>
        </w:rPr>
        <w:t>Headteacher</w:t>
      </w:r>
      <w:r w:rsidR="000B3400" w:rsidRPr="00CC6DDA">
        <w:rPr>
          <w:rFonts w:ascii="Comic Sans MS" w:hAnsi="Comic Sans MS" w:cs="Arial"/>
          <w:lang w:val="en-GB"/>
        </w:rPr>
        <w:tab/>
      </w:r>
      <w:r w:rsidR="000B3400" w:rsidRPr="00CC6DDA">
        <w:rPr>
          <w:rFonts w:ascii="Comic Sans MS" w:hAnsi="Comic Sans MS" w:cs="Arial"/>
          <w:lang w:val="en-GB"/>
        </w:rPr>
        <w:tab/>
      </w:r>
    </w:p>
    <w:p w14:paraId="358C2263" w14:textId="216F5B38" w:rsidR="00F33191" w:rsidRDefault="00C91778" w:rsidP="00176559">
      <w:pPr>
        <w:ind w:left="1440" w:firstLine="720"/>
        <w:rPr>
          <w:rFonts w:ascii="Comic Sans MS" w:hAnsi="Comic Sans MS" w:cs="Arial"/>
          <w:lang w:val="en-GB"/>
        </w:rPr>
      </w:pPr>
      <w:r w:rsidRPr="00CC6DDA">
        <w:rPr>
          <w:rFonts w:ascii="Comic Sans MS" w:hAnsi="Comic Sans MS" w:cs="Arial"/>
          <w:lang w:val="en-GB"/>
        </w:rPr>
        <w:t>Mrs J Stubbs</w:t>
      </w:r>
      <w:r w:rsidRPr="00CC6DDA">
        <w:rPr>
          <w:rFonts w:ascii="Comic Sans MS" w:hAnsi="Comic Sans MS" w:cs="Arial"/>
          <w:lang w:val="en-GB"/>
        </w:rPr>
        <w:tab/>
        <w:t>(JS)</w:t>
      </w:r>
    </w:p>
    <w:p w14:paraId="480B350E" w14:textId="2C2CF32A" w:rsidR="004C2226" w:rsidRDefault="004C2226" w:rsidP="00176559">
      <w:pPr>
        <w:ind w:left="1440" w:firstLine="720"/>
        <w:rPr>
          <w:rFonts w:ascii="Comic Sans MS" w:hAnsi="Comic Sans MS" w:cs="Arial"/>
          <w:lang w:val="en-GB"/>
        </w:rPr>
      </w:pPr>
      <w:r>
        <w:rPr>
          <w:rFonts w:ascii="Comic Sans MS" w:hAnsi="Comic Sans MS" w:cs="Arial"/>
          <w:lang w:val="en-GB"/>
        </w:rPr>
        <w:t>Mrs L Ogden</w:t>
      </w:r>
      <w:r>
        <w:rPr>
          <w:rFonts w:ascii="Comic Sans MS" w:hAnsi="Comic Sans MS" w:cs="Arial"/>
          <w:lang w:val="en-GB"/>
        </w:rPr>
        <w:tab/>
      </w:r>
      <w:r>
        <w:rPr>
          <w:rFonts w:ascii="Comic Sans MS" w:hAnsi="Comic Sans MS" w:cs="Arial"/>
          <w:lang w:val="en-GB"/>
        </w:rPr>
        <w:tab/>
        <w:t>(LO)</w:t>
      </w:r>
    </w:p>
    <w:p w14:paraId="53796D5F" w14:textId="795A1CC3" w:rsidR="007A15FF" w:rsidRDefault="007A15FF" w:rsidP="00176559">
      <w:pPr>
        <w:ind w:left="1440" w:firstLine="720"/>
        <w:rPr>
          <w:rFonts w:ascii="Comic Sans MS" w:hAnsi="Comic Sans MS" w:cs="Arial"/>
          <w:lang w:val="en-GB"/>
        </w:rPr>
      </w:pPr>
      <w:r>
        <w:rPr>
          <w:rFonts w:ascii="Comic Sans MS" w:hAnsi="Comic Sans MS" w:cs="Arial"/>
          <w:lang w:val="en-GB"/>
        </w:rPr>
        <w:t>Mr J Cargill</w:t>
      </w:r>
      <w:r>
        <w:rPr>
          <w:rFonts w:ascii="Comic Sans MS" w:hAnsi="Comic Sans MS" w:cs="Arial"/>
          <w:lang w:val="en-GB"/>
        </w:rPr>
        <w:tab/>
      </w:r>
      <w:r>
        <w:rPr>
          <w:rFonts w:ascii="Comic Sans MS" w:hAnsi="Comic Sans MS" w:cs="Arial"/>
          <w:lang w:val="en-GB"/>
        </w:rPr>
        <w:tab/>
        <w:t>(JDC)</w:t>
      </w:r>
    </w:p>
    <w:p w14:paraId="69394911" w14:textId="77777777" w:rsidR="00D41301" w:rsidRDefault="00D41301" w:rsidP="00176559">
      <w:pPr>
        <w:ind w:left="1440" w:hanging="1440"/>
        <w:rPr>
          <w:rFonts w:ascii="Comic Sans MS" w:hAnsi="Comic Sans MS" w:cs="Arial"/>
          <w:b/>
          <w:i/>
          <w:lang w:val="en-GB"/>
        </w:rPr>
      </w:pPr>
    </w:p>
    <w:p w14:paraId="55B5138D" w14:textId="77777777" w:rsidR="00677B09" w:rsidRDefault="00A17AE7" w:rsidP="00176559">
      <w:pPr>
        <w:ind w:left="1440" w:hanging="1440"/>
        <w:rPr>
          <w:rFonts w:ascii="Comic Sans MS" w:hAnsi="Comic Sans MS" w:cs="Arial"/>
          <w:lang w:val="en-GB"/>
        </w:rPr>
      </w:pPr>
      <w:r w:rsidRPr="00CC6DDA">
        <w:rPr>
          <w:rFonts w:ascii="Comic Sans MS" w:hAnsi="Comic Sans MS" w:cs="Arial"/>
          <w:b/>
          <w:i/>
          <w:lang w:val="en-GB"/>
        </w:rPr>
        <w:t>In Attendance</w:t>
      </w:r>
      <w:r w:rsidRPr="00CC6DDA">
        <w:rPr>
          <w:rFonts w:ascii="Comic Sans MS" w:hAnsi="Comic Sans MS" w:cs="Arial"/>
          <w:lang w:val="en-GB"/>
        </w:rPr>
        <w:t>:</w:t>
      </w:r>
      <w:r w:rsidRPr="00CC6DDA">
        <w:rPr>
          <w:rFonts w:ascii="Comic Sans MS" w:hAnsi="Comic Sans MS" w:cs="Arial"/>
          <w:lang w:val="en-GB"/>
        </w:rPr>
        <w:tab/>
      </w:r>
      <w:r w:rsidR="00D010C8" w:rsidRPr="00894278">
        <w:rPr>
          <w:rFonts w:ascii="Comic Sans MS" w:hAnsi="Comic Sans MS" w:cs="Arial"/>
          <w:lang w:val="en-GB"/>
        </w:rPr>
        <w:t>Ms H Cummings</w:t>
      </w:r>
      <w:r w:rsidR="00D010C8" w:rsidRPr="00894278">
        <w:rPr>
          <w:rFonts w:ascii="Comic Sans MS" w:hAnsi="Comic Sans MS" w:cs="Arial"/>
          <w:lang w:val="en-GB"/>
        </w:rPr>
        <w:tab/>
        <w:t>(Clerk)</w:t>
      </w:r>
      <w:r w:rsidR="00A05EBD" w:rsidRPr="00CC6DDA">
        <w:rPr>
          <w:rFonts w:ascii="Comic Sans MS" w:hAnsi="Comic Sans MS" w:cs="Arial"/>
          <w:lang w:val="en-GB"/>
        </w:rPr>
        <w:tab/>
      </w:r>
      <w:r w:rsidR="00D41301">
        <w:rPr>
          <w:rFonts w:ascii="Comic Sans MS" w:hAnsi="Comic Sans MS" w:cs="Arial"/>
          <w:lang w:val="en-GB"/>
        </w:rPr>
        <w:tab/>
      </w:r>
      <w:r w:rsidRPr="00CC6DDA">
        <w:rPr>
          <w:rFonts w:ascii="Comic Sans MS" w:hAnsi="Comic Sans MS" w:cs="Arial"/>
          <w:lang w:val="en-GB"/>
        </w:rPr>
        <w:t>Clerk</w:t>
      </w:r>
      <w:r w:rsidR="00A05EBD" w:rsidRPr="00CC6DDA">
        <w:rPr>
          <w:rFonts w:ascii="Comic Sans MS" w:hAnsi="Comic Sans MS" w:cs="Arial"/>
          <w:lang w:val="en-GB"/>
        </w:rPr>
        <w:t xml:space="preserve"> to Governors</w:t>
      </w:r>
    </w:p>
    <w:p w14:paraId="02AEC69C" w14:textId="37D92851" w:rsidR="00831D27" w:rsidRDefault="00DF2288" w:rsidP="00176559">
      <w:pPr>
        <w:ind w:left="1440" w:firstLine="720"/>
        <w:rPr>
          <w:rFonts w:ascii="Comic Sans MS" w:hAnsi="Comic Sans MS" w:cs="Arial"/>
          <w:lang w:val="en-GB"/>
        </w:rPr>
      </w:pPr>
      <w:r>
        <w:rPr>
          <w:rFonts w:ascii="Comic Sans MS" w:hAnsi="Comic Sans MS" w:cs="Arial"/>
          <w:lang w:val="en-GB"/>
        </w:rPr>
        <w:t>Mrs L Lockett</w:t>
      </w:r>
      <w:r>
        <w:rPr>
          <w:rFonts w:ascii="Comic Sans MS" w:hAnsi="Comic Sans MS" w:cs="Arial"/>
          <w:lang w:val="en-GB"/>
        </w:rPr>
        <w:tab/>
        <w:t>(LL)</w:t>
      </w:r>
      <w:r>
        <w:rPr>
          <w:rFonts w:ascii="Comic Sans MS" w:hAnsi="Comic Sans MS" w:cs="Arial"/>
          <w:lang w:val="en-GB"/>
        </w:rPr>
        <w:tab/>
      </w:r>
      <w:r>
        <w:rPr>
          <w:rFonts w:ascii="Comic Sans MS" w:hAnsi="Comic Sans MS" w:cs="Arial"/>
          <w:lang w:val="en-GB"/>
        </w:rPr>
        <w:tab/>
      </w:r>
      <w:r>
        <w:rPr>
          <w:rFonts w:ascii="Comic Sans MS" w:hAnsi="Comic Sans MS" w:cs="Arial"/>
          <w:lang w:val="en-GB"/>
        </w:rPr>
        <w:tab/>
        <w:t>Assistant Head</w:t>
      </w:r>
    </w:p>
    <w:p w14:paraId="1EBBE429" w14:textId="77777777" w:rsidR="00A50F85" w:rsidRPr="009203A5" w:rsidRDefault="00A50F85" w:rsidP="00176559">
      <w:pPr>
        <w:ind w:left="1440" w:hanging="1440"/>
        <w:rPr>
          <w:rFonts w:ascii="Comic Sans MS" w:hAnsi="Comic Sans MS" w:cs="Arial"/>
          <w:lang w:val="en-GB"/>
        </w:rPr>
      </w:pPr>
    </w:p>
    <w:p w14:paraId="0B84DA29" w14:textId="124C182A" w:rsidR="007A15FF" w:rsidRPr="007A15FF" w:rsidRDefault="00B83CF5" w:rsidP="006C67A1">
      <w:pPr>
        <w:pStyle w:val="ListParagraph"/>
        <w:numPr>
          <w:ilvl w:val="0"/>
          <w:numId w:val="40"/>
        </w:numPr>
        <w:spacing w:after="120"/>
        <w:ind w:hanging="720"/>
        <w:jc w:val="both"/>
        <w:rPr>
          <w:rFonts w:ascii="Comic Sans MS" w:hAnsi="Comic Sans MS" w:cs="Arial"/>
          <w:b/>
          <w:sz w:val="24"/>
          <w:szCs w:val="24"/>
        </w:rPr>
      </w:pPr>
      <w:r w:rsidRPr="007A15FF">
        <w:rPr>
          <w:rFonts w:ascii="Comic Sans MS" w:hAnsi="Comic Sans MS" w:cs="Arial"/>
          <w:b/>
          <w:sz w:val="24"/>
          <w:szCs w:val="24"/>
        </w:rPr>
        <w:t>Apologies</w:t>
      </w:r>
      <w:r w:rsidR="00183F35" w:rsidRPr="007A15FF">
        <w:rPr>
          <w:rFonts w:ascii="Comic Sans MS" w:hAnsi="Comic Sans MS" w:cs="Arial"/>
          <w:b/>
          <w:sz w:val="24"/>
          <w:szCs w:val="24"/>
        </w:rPr>
        <w:t xml:space="preserve"> for </w:t>
      </w:r>
      <w:r w:rsidR="007A15FF" w:rsidRPr="007A15FF">
        <w:rPr>
          <w:rFonts w:ascii="Comic Sans MS" w:hAnsi="Comic Sans MS" w:cs="Arial"/>
          <w:b/>
          <w:sz w:val="24"/>
          <w:szCs w:val="24"/>
        </w:rPr>
        <w:t>A</w:t>
      </w:r>
      <w:r w:rsidR="00183F35" w:rsidRPr="007A15FF">
        <w:rPr>
          <w:rFonts w:ascii="Comic Sans MS" w:hAnsi="Comic Sans MS" w:cs="Arial"/>
          <w:b/>
          <w:sz w:val="24"/>
          <w:szCs w:val="24"/>
        </w:rPr>
        <w:t>bsence</w:t>
      </w:r>
      <w:r w:rsidR="006E3381" w:rsidRPr="007A15FF">
        <w:rPr>
          <w:rFonts w:ascii="Comic Sans MS" w:hAnsi="Comic Sans MS" w:cs="Arial"/>
          <w:b/>
          <w:sz w:val="24"/>
          <w:szCs w:val="24"/>
        </w:rPr>
        <w:t>/</w:t>
      </w:r>
      <w:r w:rsidR="007A15FF" w:rsidRPr="007A15FF">
        <w:rPr>
          <w:rFonts w:ascii="Comic Sans MS" w:hAnsi="Comic Sans MS" w:cs="Arial"/>
          <w:b/>
          <w:sz w:val="24"/>
          <w:szCs w:val="24"/>
        </w:rPr>
        <w:t xml:space="preserve"> Declarations of Interest</w:t>
      </w:r>
    </w:p>
    <w:p w14:paraId="19DA4701" w14:textId="7FF9FAA0" w:rsidR="007E4083" w:rsidRDefault="003812A1" w:rsidP="00176559">
      <w:pPr>
        <w:jc w:val="both"/>
        <w:rPr>
          <w:rFonts w:ascii="Comic Sans MS" w:hAnsi="Comic Sans MS" w:cs="Arial"/>
          <w:bCs/>
          <w:lang w:val="en-GB"/>
        </w:rPr>
      </w:pPr>
      <w:r>
        <w:rPr>
          <w:rFonts w:ascii="Comic Sans MS" w:hAnsi="Comic Sans MS" w:cs="Arial"/>
          <w:bCs/>
          <w:lang w:val="en-GB"/>
        </w:rPr>
        <w:t>Apologies were received and accepted from Donna Reed.</w:t>
      </w:r>
    </w:p>
    <w:p w14:paraId="2C0838B4" w14:textId="77777777" w:rsidR="00F7748C" w:rsidRPr="007A15FF" w:rsidRDefault="00F7748C" w:rsidP="007A15FF">
      <w:pPr>
        <w:jc w:val="both"/>
        <w:rPr>
          <w:rFonts w:ascii="Comic Sans MS" w:hAnsi="Comic Sans MS" w:cs="Arial"/>
          <w:b/>
          <w:sz w:val="12"/>
          <w:szCs w:val="12"/>
        </w:rPr>
      </w:pPr>
    </w:p>
    <w:p w14:paraId="27D392A4" w14:textId="2E70970B" w:rsidR="001A06EA" w:rsidRPr="00CC6DDA" w:rsidRDefault="001A06EA" w:rsidP="00176559">
      <w:pPr>
        <w:jc w:val="both"/>
        <w:rPr>
          <w:rFonts w:ascii="Comic Sans MS" w:hAnsi="Comic Sans MS" w:cs="Arial"/>
          <w:lang w:val="en-GB"/>
        </w:rPr>
      </w:pPr>
      <w:r w:rsidRPr="00CC6DDA">
        <w:rPr>
          <w:rFonts w:ascii="Comic Sans MS" w:hAnsi="Comic Sans MS" w:cs="Arial"/>
          <w:lang w:val="en-GB"/>
        </w:rPr>
        <w:t>Governors were notified of the following</w:t>
      </w:r>
      <w:r w:rsidR="003812A1">
        <w:rPr>
          <w:rFonts w:ascii="Comic Sans MS" w:hAnsi="Comic Sans MS" w:cs="Arial"/>
          <w:lang w:val="en-GB"/>
        </w:rPr>
        <w:t xml:space="preserve"> general declarations of interest</w:t>
      </w:r>
      <w:r w:rsidRPr="00CC6DDA">
        <w:rPr>
          <w:rFonts w:ascii="Comic Sans MS" w:hAnsi="Comic Sans MS" w:cs="Arial"/>
          <w:lang w:val="en-GB"/>
        </w:rPr>
        <w:t>:</w:t>
      </w:r>
    </w:p>
    <w:p w14:paraId="7AAD72C5" w14:textId="1014F49F" w:rsidR="00693F2C" w:rsidRDefault="00693F2C" w:rsidP="00176559">
      <w:pPr>
        <w:numPr>
          <w:ilvl w:val="0"/>
          <w:numId w:val="1"/>
        </w:numPr>
        <w:jc w:val="both"/>
        <w:rPr>
          <w:rFonts w:ascii="Comic Sans MS" w:hAnsi="Comic Sans MS" w:cs="Arial"/>
          <w:lang w:val="en-GB"/>
        </w:rPr>
      </w:pPr>
      <w:r w:rsidRPr="00CC6DDA">
        <w:rPr>
          <w:rFonts w:ascii="Comic Sans MS" w:hAnsi="Comic Sans MS" w:cs="Arial"/>
          <w:lang w:val="en-GB"/>
        </w:rPr>
        <w:t xml:space="preserve">DR is </w:t>
      </w:r>
      <w:r w:rsidR="00205D0D" w:rsidRPr="00CC6DDA">
        <w:rPr>
          <w:rFonts w:ascii="Comic Sans MS" w:hAnsi="Comic Sans MS" w:cs="Arial"/>
          <w:lang w:val="en-GB"/>
        </w:rPr>
        <w:t>Chair of G</w:t>
      </w:r>
      <w:r w:rsidRPr="00CC6DDA">
        <w:rPr>
          <w:rFonts w:ascii="Comic Sans MS" w:hAnsi="Comic Sans MS" w:cs="Arial"/>
          <w:lang w:val="en-GB"/>
        </w:rPr>
        <w:t>overnor</w:t>
      </w:r>
      <w:r w:rsidR="00205D0D" w:rsidRPr="00CC6DDA">
        <w:rPr>
          <w:rFonts w:ascii="Comic Sans MS" w:hAnsi="Comic Sans MS" w:cs="Arial"/>
          <w:lang w:val="en-GB"/>
        </w:rPr>
        <w:t>s</w:t>
      </w:r>
      <w:r w:rsidRPr="00CC6DDA">
        <w:rPr>
          <w:rFonts w:ascii="Comic Sans MS" w:hAnsi="Comic Sans MS" w:cs="Arial"/>
          <w:lang w:val="en-GB"/>
        </w:rPr>
        <w:t xml:space="preserve"> at Westminster Nursery</w:t>
      </w:r>
      <w:r w:rsidR="00205D0D" w:rsidRPr="00CC6DDA">
        <w:rPr>
          <w:rFonts w:ascii="Comic Sans MS" w:hAnsi="Comic Sans MS" w:cs="Arial"/>
          <w:lang w:val="en-GB"/>
        </w:rPr>
        <w:t>.</w:t>
      </w:r>
    </w:p>
    <w:p w14:paraId="0EF922EC" w14:textId="4DA2619B" w:rsidR="007A15FF" w:rsidRDefault="007A15FF" w:rsidP="00176559">
      <w:pPr>
        <w:numPr>
          <w:ilvl w:val="0"/>
          <w:numId w:val="1"/>
        </w:numPr>
        <w:jc w:val="both"/>
        <w:rPr>
          <w:rFonts w:ascii="Comic Sans MS" w:hAnsi="Comic Sans MS" w:cs="Arial"/>
          <w:lang w:val="en-GB"/>
        </w:rPr>
      </w:pPr>
      <w:r>
        <w:rPr>
          <w:rFonts w:ascii="Comic Sans MS" w:hAnsi="Comic Sans MS" w:cs="Arial"/>
          <w:lang w:val="en-GB"/>
        </w:rPr>
        <w:t>JDC is a governor at Sandbach Boys School</w:t>
      </w:r>
    </w:p>
    <w:p w14:paraId="69875079" w14:textId="77777777" w:rsidR="00885191" w:rsidRPr="00885191" w:rsidRDefault="00885191" w:rsidP="00885191">
      <w:pPr>
        <w:ind w:left="360"/>
        <w:jc w:val="both"/>
        <w:rPr>
          <w:rFonts w:ascii="Comic Sans MS" w:hAnsi="Comic Sans MS" w:cs="Arial"/>
          <w:sz w:val="12"/>
          <w:szCs w:val="12"/>
          <w:lang w:val="en-GB"/>
        </w:rPr>
      </w:pPr>
    </w:p>
    <w:p w14:paraId="42D7D49D" w14:textId="71BC2A7A" w:rsidR="007A15FF" w:rsidRDefault="003812A1" w:rsidP="00DA66CE">
      <w:pPr>
        <w:jc w:val="both"/>
        <w:rPr>
          <w:rFonts w:ascii="Comic Sans MS" w:hAnsi="Comic Sans MS" w:cs="Arial"/>
          <w:lang w:val="en-GB"/>
        </w:rPr>
      </w:pPr>
      <w:r>
        <w:rPr>
          <w:rFonts w:ascii="Comic Sans MS" w:hAnsi="Comic Sans MS" w:cs="Arial"/>
          <w:lang w:val="en-GB"/>
        </w:rPr>
        <w:t>No conflicts on interest were declared in relation to the business of the meeting.</w:t>
      </w:r>
    </w:p>
    <w:p w14:paraId="0A497A2A" w14:textId="77777777" w:rsidR="003F6272" w:rsidRDefault="003F6272" w:rsidP="00176559">
      <w:pPr>
        <w:jc w:val="both"/>
        <w:rPr>
          <w:rFonts w:ascii="Comic Sans MS" w:hAnsi="Comic Sans MS" w:cs="Arial"/>
          <w:b/>
          <w:lang w:val="en-GB"/>
        </w:rPr>
      </w:pPr>
    </w:p>
    <w:p w14:paraId="33F8A9AA" w14:textId="21E7F341" w:rsidR="007B4B2A" w:rsidRDefault="00831D27" w:rsidP="007F2629">
      <w:pPr>
        <w:numPr>
          <w:ilvl w:val="0"/>
          <w:numId w:val="40"/>
        </w:numPr>
        <w:ind w:hanging="720"/>
        <w:jc w:val="both"/>
        <w:rPr>
          <w:rFonts w:ascii="Comic Sans MS" w:hAnsi="Comic Sans MS" w:cs="Arial"/>
          <w:b/>
          <w:lang w:val="en-GB"/>
        </w:rPr>
      </w:pPr>
      <w:r>
        <w:rPr>
          <w:rFonts w:ascii="Comic Sans MS" w:hAnsi="Comic Sans MS" w:cs="Arial"/>
          <w:b/>
          <w:lang w:val="en-GB"/>
        </w:rPr>
        <w:t>Minutes of the previous meeting</w:t>
      </w:r>
    </w:p>
    <w:p w14:paraId="6591BC31" w14:textId="77777777" w:rsidR="007B4B2A" w:rsidRPr="007B4B2A" w:rsidRDefault="007B4B2A" w:rsidP="00176559">
      <w:pPr>
        <w:jc w:val="both"/>
        <w:rPr>
          <w:rFonts w:ascii="Comic Sans MS" w:hAnsi="Comic Sans MS" w:cs="Arial"/>
          <w:sz w:val="12"/>
          <w:szCs w:val="12"/>
          <w:lang w:val="en-GB"/>
        </w:rPr>
      </w:pPr>
    </w:p>
    <w:p w14:paraId="22ED910C" w14:textId="51CF0954" w:rsidR="007B4B2A" w:rsidRDefault="00831D27" w:rsidP="00176559">
      <w:pPr>
        <w:jc w:val="both"/>
        <w:rPr>
          <w:rFonts w:ascii="Comic Sans MS" w:hAnsi="Comic Sans MS" w:cs="Arial"/>
          <w:lang w:val="en-GB"/>
        </w:rPr>
      </w:pPr>
      <w:r>
        <w:rPr>
          <w:rFonts w:ascii="Comic Sans MS" w:hAnsi="Comic Sans MS" w:cs="Arial"/>
          <w:lang w:val="en-GB"/>
        </w:rPr>
        <w:t xml:space="preserve">The minutes of the meeting held on </w:t>
      </w:r>
      <w:r w:rsidR="003812A1">
        <w:rPr>
          <w:rFonts w:ascii="Comic Sans MS" w:hAnsi="Comic Sans MS" w:cs="Arial"/>
          <w:lang w:val="en-GB"/>
        </w:rPr>
        <w:t>12</w:t>
      </w:r>
      <w:r w:rsidR="003812A1" w:rsidRPr="003812A1">
        <w:rPr>
          <w:rFonts w:ascii="Comic Sans MS" w:hAnsi="Comic Sans MS" w:cs="Arial"/>
          <w:vertAlign w:val="superscript"/>
          <w:lang w:val="en-GB"/>
        </w:rPr>
        <w:t>th</w:t>
      </w:r>
      <w:r w:rsidR="003812A1">
        <w:rPr>
          <w:rFonts w:ascii="Comic Sans MS" w:hAnsi="Comic Sans MS" w:cs="Arial"/>
          <w:lang w:val="en-GB"/>
        </w:rPr>
        <w:t xml:space="preserve"> September</w:t>
      </w:r>
      <w:r w:rsidR="004C2226">
        <w:rPr>
          <w:rFonts w:ascii="Comic Sans MS" w:hAnsi="Comic Sans MS" w:cs="Arial"/>
          <w:lang w:val="en-GB"/>
        </w:rPr>
        <w:t xml:space="preserve"> 2022</w:t>
      </w:r>
      <w:r>
        <w:rPr>
          <w:rFonts w:ascii="Comic Sans MS" w:hAnsi="Comic Sans MS" w:cs="Arial"/>
          <w:lang w:val="en-GB"/>
        </w:rPr>
        <w:t xml:space="preserve"> were agreed as a true record.</w:t>
      </w:r>
    </w:p>
    <w:p w14:paraId="0EE24CC2" w14:textId="77777777" w:rsidR="007B4B2A" w:rsidRPr="007B4B2A" w:rsidRDefault="007B4B2A" w:rsidP="00176559">
      <w:pPr>
        <w:jc w:val="both"/>
        <w:rPr>
          <w:rFonts w:ascii="Comic Sans MS" w:hAnsi="Comic Sans MS" w:cs="Arial"/>
          <w:lang w:val="en-GB"/>
        </w:rPr>
      </w:pPr>
    </w:p>
    <w:p w14:paraId="1AA76853" w14:textId="65FB67FA" w:rsidR="007B4B2A" w:rsidRPr="00CC6DDA" w:rsidRDefault="00DF2288" w:rsidP="007F2629">
      <w:pPr>
        <w:numPr>
          <w:ilvl w:val="0"/>
          <w:numId w:val="40"/>
        </w:numPr>
        <w:ind w:hanging="720"/>
        <w:jc w:val="both"/>
        <w:rPr>
          <w:rFonts w:ascii="Comic Sans MS" w:hAnsi="Comic Sans MS" w:cs="Arial"/>
          <w:b/>
          <w:lang w:val="en-GB"/>
        </w:rPr>
      </w:pPr>
      <w:r>
        <w:rPr>
          <w:rFonts w:ascii="Comic Sans MS" w:hAnsi="Comic Sans MS" w:cs="Arial"/>
          <w:b/>
          <w:lang w:val="en-GB"/>
        </w:rPr>
        <w:t xml:space="preserve">Actions from the last meeting </w:t>
      </w:r>
      <w:r w:rsidR="001C0C42">
        <w:rPr>
          <w:rFonts w:ascii="Comic Sans MS" w:hAnsi="Comic Sans MS" w:cs="Arial"/>
          <w:b/>
          <w:lang w:val="en-GB"/>
        </w:rPr>
        <w:t>and any matters arising</w:t>
      </w:r>
    </w:p>
    <w:p w14:paraId="3637CBEF" w14:textId="77777777" w:rsidR="00AE71A0" w:rsidRPr="00931A1E" w:rsidRDefault="00AE71A0" w:rsidP="00176559">
      <w:pPr>
        <w:jc w:val="both"/>
        <w:rPr>
          <w:rFonts w:ascii="Comic Sans MS" w:hAnsi="Comic Sans MS" w:cs="Arial"/>
          <w:sz w:val="12"/>
          <w:szCs w:val="12"/>
          <w:lang w:val="en-GB"/>
        </w:rPr>
      </w:pPr>
    </w:p>
    <w:p w14:paraId="0E5D3B82" w14:textId="577579EC" w:rsidR="000E5AEB" w:rsidRDefault="00AE71A0" w:rsidP="00176559">
      <w:pPr>
        <w:jc w:val="both"/>
        <w:rPr>
          <w:rFonts w:ascii="Comic Sans MS" w:hAnsi="Comic Sans MS" w:cs="Arial"/>
          <w:lang w:val="en-GB"/>
        </w:rPr>
      </w:pPr>
      <w:r>
        <w:rPr>
          <w:rFonts w:ascii="Comic Sans MS" w:hAnsi="Comic Sans MS" w:cs="Arial"/>
          <w:lang w:val="en-GB"/>
        </w:rPr>
        <w:t>The action log was reviewed</w:t>
      </w:r>
      <w:r w:rsidR="000E5AEB">
        <w:rPr>
          <w:rFonts w:ascii="Comic Sans MS" w:hAnsi="Comic Sans MS" w:cs="Arial"/>
          <w:lang w:val="en-GB"/>
        </w:rPr>
        <w:t>,</w:t>
      </w:r>
      <w:r>
        <w:rPr>
          <w:rFonts w:ascii="Comic Sans MS" w:hAnsi="Comic Sans MS" w:cs="Arial"/>
          <w:lang w:val="en-GB"/>
        </w:rPr>
        <w:t xml:space="preserve"> and all actions had been completed</w:t>
      </w:r>
      <w:r w:rsidR="003812A1">
        <w:rPr>
          <w:rFonts w:ascii="Comic Sans MS" w:hAnsi="Comic Sans MS" w:cs="Arial"/>
          <w:lang w:val="en-GB"/>
        </w:rPr>
        <w:t xml:space="preserve"> with </w:t>
      </w:r>
      <w:r w:rsidR="00E75CF7">
        <w:rPr>
          <w:rFonts w:ascii="Comic Sans MS" w:hAnsi="Comic Sans MS" w:cs="Arial"/>
          <w:lang w:val="en-GB"/>
        </w:rPr>
        <w:t>the exception of the following,</w:t>
      </w:r>
      <w:r w:rsidR="004F05F4">
        <w:rPr>
          <w:rFonts w:ascii="Comic Sans MS" w:hAnsi="Comic Sans MS" w:cs="Arial"/>
          <w:lang w:val="en-GB"/>
        </w:rPr>
        <w:t xml:space="preserve"> </w:t>
      </w:r>
      <w:r w:rsidR="00E151EB">
        <w:rPr>
          <w:rFonts w:ascii="Comic Sans MS" w:hAnsi="Comic Sans MS" w:cs="Arial"/>
          <w:lang w:val="en-GB"/>
        </w:rPr>
        <w:t>which would be carried forward:</w:t>
      </w:r>
    </w:p>
    <w:p w14:paraId="1254517F" w14:textId="47C728C3" w:rsidR="00E151EB" w:rsidRPr="00E151EB" w:rsidRDefault="00E151EB" w:rsidP="00176559">
      <w:pPr>
        <w:jc w:val="both"/>
        <w:rPr>
          <w:rFonts w:ascii="Comic Sans MS" w:hAnsi="Comic Sans MS" w:cs="Arial"/>
          <w:sz w:val="16"/>
          <w:szCs w:val="16"/>
          <w:lang w:val="en-GB"/>
        </w:rPr>
      </w:pPr>
    </w:p>
    <w:p w14:paraId="2B1ACE53" w14:textId="689478F9" w:rsidR="00F7748C" w:rsidRPr="00E151EB" w:rsidRDefault="00E151EB" w:rsidP="00176559">
      <w:pPr>
        <w:pStyle w:val="ListParagraph"/>
        <w:numPr>
          <w:ilvl w:val="0"/>
          <w:numId w:val="46"/>
        </w:numPr>
        <w:jc w:val="both"/>
        <w:rPr>
          <w:rFonts w:ascii="Comic Sans MS" w:hAnsi="Comic Sans MS" w:cstheme="minorHAnsi"/>
          <w:bCs/>
          <w:sz w:val="24"/>
          <w:szCs w:val="24"/>
        </w:rPr>
      </w:pPr>
      <w:r w:rsidRPr="00E151EB">
        <w:rPr>
          <w:rFonts w:ascii="Comic Sans MS" w:hAnsi="Comic Sans MS" w:cstheme="minorHAnsi"/>
          <w:bCs/>
          <w:sz w:val="24"/>
          <w:szCs w:val="24"/>
        </w:rPr>
        <w:t>LL to upload video clip to illustrate ‘Speak like an Expert’</w:t>
      </w:r>
    </w:p>
    <w:p w14:paraId="75B540FF" w14:textId="055AB78A" w:rsidR="004979C0" w:rsidRDefault="00992A8B" w:rsidP="007F2629">
      <w:pPr>
        <w:numPr>
          <w:ilvl w:val="0"/>
          <w:numId w:val="40"/>
        </w:numPr>
        <w:ind w:hanging="720"/>
        <w:jc w:val="both"/>
        <w:rPr>
          <w:rFonts w:ascii="Comic Sans MS" w:hAnsi="Comic Sans MS" w:cs="Arial"/>
          <w:b/>
          <w:lang w:val="en-GB"/>
        </w:rPr>
      </w:pPr>
      <w:r>
        <w:rPr>
          <w:rFonts w:ascii="Comic Sans MS" w:hAnsi="Comic Sans MS" w:cs="Arial"/>
          <w:b/>
          <w:lang w:val="en-GB"/>
        </w:rPr>
        <w:t>Headteacher’s Report</w:t>
      </w:r>
    </w:p>
    <w:p w14:paraId="043FE767" w14:textId="77777777" w:rsidR="003618F7" w:rsidRPr="003618F7" w:rsidRDefault="003618F7" w:rsidP="00176559">
      <w:pPr>
        <w:ind w:left="825"/>
        <w:jc w:val="both"/>
        <w:rPr>
          <w:rFonts w:ascii="Comic Sans MS" w:hAnsi="Comic Sans MS" w:cs="Arial"/>
          <w:b/>
          <w:sz w:val="12"/>
          <w:szCs w:val="12"/>
          <w:lang w:val="en-GB"/>
        </w:rPr>
      </w:pPr>
    </w:p>
    <w:p w14:paraId="34B07B04" w14:textId="58B56B63" w:rsidR="00B6738A" w:rsidRDefault="003618F7" w:rsidP="00176559">
      <w:pPr>
        <w:rPr>
          <w:rFonts w:ascii="Comic Sans MS" w:hAnsi="Comic Sans MS" w:cs="Arial"/>
        </w:rPr>
      </w:pPr>
      <w:r w:rsidRPr="003618F7">
        <w:rPr>
          <w:rFonts w:ascii="Comic Sans MS" w:hAnsi="Comic Sans MS" w:cs="Arial"/>
        </w:rPr>
        <w:t>The Headteacher</w:t>
      </w:r>
      <w:r w:rsidR="003F4C1E">
        <w:rPr>
          <w:rFonts w:ascii="Comic Sans MS" w:hAnsi="Comic Sans MS" w:cs="Arial"/>
        </w:rPr>
        <w:t xml:space="preserve">’s report had been available for Governors to review on GovernorHub.  The following areas were </w:t>
      </w:r>
      <w:r w:rsidR="00855CE7">
        <w:rPr>
          <w:rFonts w:ascii="Comic Sans MS" w:hAnsi="Comic Sans MS" w:cs="Arial"/>
        </w:rPr>
        <w:t>noted</w:t>
      </w:r>
      <w:r w:rsidR="003F4C1E">
        <w:rPr>
          <w:rFonts w:ascii="Comic Sans MS" w:hAnsi="Comic Sans MS" w:cs="Arial"/>
        </w:rPr>
        <w:t>:</w:t>
      </w:r>
      <w:r w:rsidRPr="003618F7">
        <w:rPr>
          <w:rFonts w:ascii="Comic Sans MS" w:hAnsi="Comic Sans MS" w:cs="Arial"/>
        </w:rPr>
        <w:t xml:space="preserve"> </w:t>
      </w:r>
    </w:p>
    <w:p w14:paraId="3905D994" w14:textId="77777777" w:rsidR="0035313D" w:rsidRPr="00855CE7" w:rsidRDefault="0035313D" w:rsidP="00176559">
      <w:pPr>
        <w:rPr>
          <w:rFonts w:ascii="Comic Sans MS" w:hAnsi="Comic Sans MS" w:cs="Arial"/>
          <w:sz w:val="16"/>
          <w:szCs w:val="16"/>
        </w:rPr>
      </w:pPr>
    </w:p>
    <w:p w14:paraId="5AF6C804" w14:textId="0E7D8EEB" w:rsidR="00684D8C" w:rsidRDefault="00E151EB" w:rsidP="00176559">
      <w:pPr>
        <w:rPr>
          <w:rFonts w:ascii="Comic Sans MS" w:hAnsi="Comic Sans MS" w:cs="Arial"/>
        </w:rPr>
      </w:pPr>
      <w:r>
        <w:rPr>
          <w:rFonts w:ascii="Comic Sans MS" w:hAnsi="Comic Sans MS" w:cs="Arial"/>
          <w:b/>
          <w:bCs/>
        </w:rPr>
        <w:lastRenderedPageBreak/>
        <w:t>Autumn Term Assessment Data</w:t>
      </w:r>
    </w:p>
    <w:p w14:paraId="2D821EF4" w14:textId="6C92D038" w:rsidR="008E232E" w:rsidRDefault="00390AAC" w:rsidP="00176559">
      <w:pPr>
        <w:rPr>
          <w:rFonts w:ascii="Comic Sans MS" w:hAnsi="Comic Sans MS" w:cs="Arial"/>
        </w:rPr>
      </w:pPr>
      <w:r>
        <w:rPr>
          <w:rFonts w:ascii="Comic Sans MS" w:hAnsi="Comic Sans MS" w:cs="Arial"/>
        </w:rPr>
        <w:t>Governors had reviewed the following documents on GovernorHub</w:t>
      </w:r>
      <w:r w:rsidR="00AC3F7C">
        <w:rPr>
          <w:rFonts w:ascii="Comic Sans MS" w:hAnsi="Comic Sans MS" w:cs="Arial"/>
        </w:rPr>
        <w:t xml:space="preserve"> prior to the meeting</w:t>
      </w:r>
      <w:r w:rsidR="00A957A4">
        <w:rPr>
          <w:rFonts w:ascii="Comic Sans MS" w:hAnsi="Comic Sans MS" w:cs="Arial"/>
        </w:rPr>
        <w:t>:</w:t>
      </w:r>
    </w:p>
    <w:p w14:paraId="5D9C35D9" w14:textId="2728EDBF" w:rsidR="00390AAC" w:rsidRPr="00D053EA" w:rsidRDefault="00390AAC" w:rsidP="00390AAC">
      <w:pPr>
        <w:pStyle w:val="ListParagraph"/>
        <w:numPr>
          <w:ilvl w:val="0"/>
          <w:numId w:val="36"/>
        </w:numPr>
        <w:shd w:val="clear" w:color="auto" w:fill="FFFFFF"/>
        <w:spacing w:after="0" w:line="240" w:lineRule="auto"/>
        <w:rPr>
          <w:rFonts w:ascii="Comic Sans MS" w:hAnsi="Comic Sans MS" w:cs="Arial"/>
          <w:sz w:val="24"/>
          <w:szCs w:val="24"/>
        </w:rPr>
      </w:pPr>
      <w:r w:rsidRPr="00D053EA">
        <w:rPr>
          <w:rFonts w:ascii="Comic Sans MS" w:hAnsi="Comic Sans MS" w:cs="Arial"/>
          <w:sz w:val="24"/>
          <w:szCs w:val="24"/>
        </w:rPr>
        <w:t xml:space="preserve">Attainment Data </w:t>
      </w:r>
      <w:r>
        <w:rPr>
          <w:rFonts w:ascii="Comic Sans MS" w:hAnsi="Comic Sans MS" w:cs="Arial"/>
          <w:sz w:val="24"/>
          <w:szCs w:val="24"/>
        </w:rPr>
        <w:t xml:space="preserve">Autumn </w:t>
      </w:r>
      <w:r w:rsidRPr="00D053EA">
        <w:rPr>
          <w:rFonts w:ascii="Comic Sans MS" w:hAnsi="Comic Sans MS" w:cs="Arial"/>
          <w:sz w:val="24"/>
          <w:szCs w:val="24"/>
        </w:rPr>
        <w:t>202</w:t>
      </w:r>
      <w:r w:rsidR="00A957A4">
        <w:rPr>
          <w:rFonts w:ascii="Comic Sans MS" w:hAnsi="Comic Sans MS" w:cs="Arial"/>
          <w:sz w:val="24"/>
          <w:szCs w:val="24"/>
        </w:rPr>
        <w:t>2</w:t>
      </w:r>
    </w:p>
    <w:p w14:paraId="4CCAB014" w14:textId="77777777" w:rsidR="00390AAC" w:rsidRPr="00D053EA" w:rsidRDefault="00390AAC" w:rsidP="00390AAC">
      <w:pPr>
        <w:pStyle w:val="ListParagraph"/>
        <w:numPr>
          <w:ilvl w:val="0"/>
          <w:numId w:val="36"/>
        </w:numPr>
        <w:shd w:val="clear" w:color="auto" w:fill="FFFFFF"/>
        <w:spacing w:after="0" w:line="240" w:lineRule="auto"/>
        <w:rPr>
          <w:rFonts w:ascii="Comic Sans MS" w:hAnsi="Comic Sans MS" w:cs="Arial"/>
          <w:sz w:val="24"/>
          <w:szCs w:val="24"/>
        </w:rPr>
      </w:pPr>
      <w:r w:rsidRPr="00D053EA">
        <w:rPr>
          <w:rFonts w:ascii="Comic Sans MS" w:hAnsi="Comic Sans MS" w:cs="Arial"/>
          <w:sz w:val="24"/>
          <w:szCs w:val="24"/>
        </w:rPr>
        <w:t>Key groups attainment</w:t>
      </w:r>
    </w:p>
    <w:p w14:paraId="16D1DED6" w14:textId="2D46FE7F" w:rsidR="00390AAC" w:rsidRPr="00D053EA" w:rsidRDefault="00390AAC" w:rsidP="00390AAC">
      <w:pPr>
        <w:pStyle w:val="ListParagraph"/>
        <w:numPr>
          <w:ilvl w:val="0"/>
          <w:numId w:val="36"/>
        </w:numPr>
        <w:shd w:val="clear" w:color="auto" w:fill="FFFFFF"/>
        <w:spacing w:after="0" w:line="240" w:lineRule="auto"/>
        <w:rPr>
          <w:rFonts w:ascii="Comic Sans MS" w:hAnsi="Comic Sans MS" w:cs="Arial"/>
          <w:sz w:val="24"/>
          <w:szCs w:val="24"/>
        </w:rPr>
      </w:pPr>
      <w:r w:rsidRPr="00D053EA">
        <w:rPr>
          <w:rFonts w:ascii="Comic Sans MS" w:hAnsi="Comic Sans MS" w:cs="Arial"/>
          <w:sz w:val="24"/>
          <w:szCs w:val="24"/>
        </w:rPr>
        <w:t xml:space="preserve">Progress from </w:t>
      </w:r>
      <w:r>
        <w:rPr>
          <w:rFonts w:ascii="Comic Sans MS" w:hAnsi="Comic Sans MS" w:cs="Arial"/>
          <w:sz w:val="24"/>
          <w:szCs w:val="24"/>
        </w:rPr>
        <w:t>summer</w:t>
      </w:r>
      <w:r w:rsidR="00A957A4">
        <w:rPr>
          <w:rFonts w:ascii="Comic Sans MS" w:hAnsi="Comic Sans MS" w:cs="Arial"/>
          <w:sz w:val="24"/>
          <w:szCs w:val="24"/>
        </w:rPr>
        <w:t xml:space="preserve"> 2022</w:t>
      </w:r>
    </w:p>
    <w:p w14:paraId="50766727" w14:textId="18AADD4A" w:rsidR="00E151EB" w:rsidRDefault="00E151EB" w:rsidP="00176559">
      <w:pPr>
        <w:rPr>
          <w:rFonts w:ascii="Comic Sans MS" w:hAnsi="Comic Sans MS" w:cs="Arial"/>
        </w:rPr>
      </w:pPr>
    </w:p>
    <w:p w14:paraId="6DF80F63" w14:textId="448D44A7" w:rsidR="00A957A4" w:rsidRDefault="00AC3F7C" w:rsidP="00176559">
      <w:pPr>
        <w:rPr>
          <w:rFonts w:ascii="Comic Sans MS" w:hAnsi="Comic Sans MS" w:cs="Arial"/>
        </w:rPr>
      </w:pPr>
      <w:r>
        <w:rPr>
          <w:rFonts w:ascii="Comic Sans MS" w:hAnsi="Comic Sans MS" w:cs="Arial"/>
        </w:rPr>
        <w:t xml:space="preserve">LL drew governors’ attention to the year 3 data </w:t>
      </w:r>
      <w:r w:rsidR="00476CAF">
        <w:rPr>
          <w:rFonts w:ascii="Comic Sans MS" w:hAnsi="Comic Sans MS" w:cs="Arial"/>
        </w:rPr>
        <w:t>which showed that attainment was low.  Governors noted that only 14% of boys were working at ARE in</w:t>
      </w:r>
      <w:r w:rsidR="00E75CF7">
        <w:rPr>
          <w:rFonts w:ascii="Comic Sans MS" w:hAnsi="Comic Sans MS" w:cs="Arial"/>
        </w:rPr>
        <w:t xml:space="preserve"> writing in Year 3 and LL confirmed that Y</w:t>
      </w:r>
      <w:r w:rsidR="00476CAF">
        <w:rPr>
          <w:rFonts w:ascii="Comic Sans MS" w:hAnsi="Comic Sans MS" w:cs="Arial"/>
        </w:rPr>
        <w:t>ear 3 was a very weak cohort, with 14 children on the SEN register and 5 boys with EHCPs</w:t>
      </w:r>
      <w:r w:rsidR="003C75EC">
        <w:rPr>
          <w:rFonts w:ascii="Comic Sans MS" w:hAnsi="Comic Sans MS" w:cs="Arial"/>
        </w:rPr>
        <w:t xml:space="preserve">.  Year 3 had also been greatly impacted by Covid, having missed a large portion of their Reception year. </w:t>
      </w:r>
      <w:r w:rsidR="003C6E0A">
        <w:rPr>
          <w:rFonts w:ascii="Comic Sans MS" w:hAnsi="Comic Sans MS" w:cs="Arial"/>
        </w:rPr>
        <w:t xml:space="preserve">However, the year group had been streamed to allow one group to focus on developing fundamental skills and </w:t>
      </w:r>
      <w:r w:rsidR="00A60BF3">
        <w:rPr>
          <w:rFonts w:ascii="Comic Sans MS" w:hAnsi="Comic Sans MS" w:cs="Arial"/>
        </w:rPr>
        <w:t xml:space="preserve">progress data showed that </w:t>
      </w:r>
      <w:r w:rsidR="003C6E0A">
        <w:rPr>
          <w:rFonts w:ascii="Comic Sans MS" w:hAnsi="Comic Sans MS" w:cs="Arial"/>
        </w:rPr>
        <w:t>the</w:t>
      </w:r>
      <w:r w:rsidR="00476CAF">
        <w:rPr>
          <w:rFonts w:ascii="Comic Sans MS" w:hAnsi="Comic Sans MS" w:cs="Arial"/>
        </w:rPr>
        <w:t xml:space="preserve"> vast majority of pupils were making expected levels of progress or above.  </w:t>
      </w:r>
    </w:p>
    <w:p w14:paraId="0D227EF8" w14:textId="7F6DAC1C" w:rsidR="00D9351E" w:rsidRDefault="00D9351E" w:rsidP="00176559">
      <w:pPr>
        <w:rPr>
          <w:rFonts w:ascii="Comic Sans MS" w:hAnsi="Comic Sans MS" w:cs="Arial"/>
        </w:rPr>
      </w:pPr>
    </w:p>
    <w:p w14:paraId="2D709AF8" w14:textId="255A989E" w:rsidR="00D9351E" w:rsidRDefault="00D9351E" w:rsidP="00176559">
      <w:pPr>
        <w:rPr>
          <w:rFonts w:ascii="Comic Sans MS" w:hAnsi="Comic Sans MS" w:cs="Arial"/>
        </w:rPr>
      </w:pPr>
      <w:r>
        <w:rPr>
          <w:rFonts w:ascii="Comic Sans MS" w:hAnsi="Comic Sans MS" w:cs="Arial"/>
        </w:rPr>
        <w:t>The data showed low levels of attainment and progress in Year 4</w:t>
      </w:r>
      <w:r w:rsidR="00927797">
        <w:rPr>
          <w:rFonts w:ascii="Comic Sans MS" w:hAnsi="Comic Sans MS" w:cs="Arial"/>
        </w:rPr>
        <w:t xml:space="preserve"> and governors heard that a member of staff was receiving informal support.</w:t>
      </w:r>
    </w:p>
    <w:p w14:paraId="1F9DB5A6" w14:textId="004E6964" w:rsidR="00927797" w:rsidRPr="00927797" w:rsidRDefault="00927797" w:rsidP="00176559">
      <w:pPr>
        <w:rPr>
          <w:rFonts w:ascii="Comic Sans MS" w:hAnsi="Comic Sans MS" w:cs="Arial"/>
          <w:sz w:val="16"/>
          <w:szCs w:val="16"/>
        </w:rPr>
      </w:pPr>
    </w:p>
    <w:p w14:paraId="5B2DCAC3" w14:textId="14DA9362" w:rsidR="00927797" w:rsidRDefault="00927797" w:rsidP="00176559">
      <w:pPr>
        <w:rPr>
          <w:rFonts w:ascii="Comic Sans MS" w:hAnsi="Comic Sans MS" w:cs="Arial"/>
        </w:rPr>
      </w:pPr>
      <w:r w:rsidRPr="00C1501E">
        <w:rPr>
          <w:rFonts w:ascii="Comic Sans MS" w:hAnsi="Comic Sans MS" w:cs="Arial"/>
          <w:b/>
          <w:bCs/>
        </w:rPr>
        <w:t>Question</w:t>
      </w:r>
      <w:r>
        <w:rPr>
          <w:rFonts w:ascii="Comic Sans MS" w:hAnsi="Comic Sans MS" w:cs="Arial"/>
        </w:rPr>
        <w:t>:  What does informal support mean in practice?</w:t>
      </w:r>
    </w:p>
    <w:p w14:paraId="2054E547" w14:textId="18FEF02A" w:rsidR="00927797" w:rsidRDefault="00927797" w:rsidP="00176559">
      <w:pPr>
        <w:rPr>
          <w:rFonts w:ascii="Comic Sans MS" w:hAnsi="Comic Sans MS" w:cs="Arial"/>
        </w:rPr>
      </w:pPr>
      <w:r>
        <w:rPr>
          <w:rFonts w:ascii="Comic Sans MS" w:hAnsi="Comic Sans MS" w:cs="Arial"/>
        </w:rPr>
        <w:t>Response:  LL has been monitoring and will team-teach a number of sessions with the class</w:t>
      </w:r>
      <w:r w:rsidR="00C1501E">
        <w:rPr>
          <w:rFonts w:ascii="Comic Sans MS" w:hAnsi="Comic Sans MS" w:cs="Arial"/>
        </w:rPr>
        <w:t xml:space="preserve"> teacher</w:t>
      </w:r>
      <w:r>
        <w:rPr>
          <w:rFonts w:ascii="Comic Sans MS" w:hAnsi="Comic Sans MS" w:cs="Arial"/>
        </w:rPr>
        <w:t>.  This will enable her to identify any specific barriers to learning and develop an action plan to support</w:t>
      </w:r>
      <w:r w:rsidR="00C1501E">
        <w:rPr>
          <w:rFonts w:ascii="Comic Sans MS" w:hAnsi="Comic Sans MS" w:cs="Arial"/>
        </w:rPr>
        <w:t>.</w:t>
      </w:r>
    </w:p>
    <w:p w14:paraId="3CF6BFFA" w14:textId="05A27F3D" w:rsidR="00A957A4" w:rsidRDefault="00A957A4" w:rsidP="00176559">
      <w:pPr>
        <w:rPr>
          <w:rFonts w:ascii="Comic Sans MS" w:hAnsi="Comic Sans MS" w:cs="Arial"/>
        </w:rPr>
      </w:pPr>
    </w:p>
    <w:p w14:paraId="45F7EAC0" w14:textId="75BA8EE8" w:rsidR="00A60BF3" w:rsidRDefault="00A60BF3" w:rsidP="00176559">
      <w:pPr>
        <w:rPr>
          <w:rFonts w:ascii="Comic Sans MS" w:hAnsi="Comic Sans MS" w:cs="Arial"/>
        </w:rPr>
      </w:pPr>
      <w:r>
        <w:rPr>
          <w:rFonts w:ascii="Comic Sans MS" w:hAnsi="Comic Sans MS" w:cs="Arial"/>
        </w:rPr>
        <w:t xml:space="preserve">Overall, the data showed that very few children were achieving ‘greater depth’.  This had been the case since the pandemic and reflected the learning missed during that time.  </w:t>
      </w:r>
      <w:r w:rsidR="00DE11B5">
        <w:rPr>
          <w:rFonts w:ascii="Comic Sans MS" w:hAnsi="Comic Sans MS" w:cs="Arial"/>
        </w:rPr>
        <w:t xml:space="preserve">In addition, the data was skewed by the level of mobility within the school, and governors noted the mobility </w:t>
      </w:r>
      <w:r w:rsidR="00075FB4">
        <w:rPr>
          <w:rFonts w:ascii="Comic Sans MS" w:hAnsi="Comic Sans MS" w:cs="Arial"/>
        </w:rPr>
        <w:t xml:space="preserve">data included in the Headteacher’s report. It was agreed that it would be useful to see additional data at the next meeting, including only those children who had been at Beechwood throughout.  </w:t>
      </w:r>
    </w:p>
    <w:p w14:paraId="110959E3" w14:textId="2ECA19D4" w:rsidR="00A327F8" w:rsidRPr="00A327F8" w:rsidRDefault="00A327F8" w:rsidP="00176559">
      <w:pPr>
        <w:rPr>
          <w:rFonts w:ascii="Comic Sans MS" w:hAnsi="Comic Sans MS" w:cs="Arial"/>
          <w:sz w:val="16"/>
          <w:szCs w:val="16"/>
        </w:rPr>
      </w:pPr>
    </w:p>
    <w:p w14:paraId="1A4DB4FB" w14:textId="5B0F779E" w:rsidR="00A327F8" w:rsidRPr="00A327F8" w:rsidRDefault="00A327F8" w:rsidP="00176559">
      <w:pPr>
        <w:rPr>
          <w:rFonts w:ascii="Comic Sans MS" w:hAnsi="Comic Sans MS" w:cs="Arial"/>
          <w:b/>
          <w:bCs/>
        </w:rPr>
      </w:pPr>
      <w:r w:rsidRPr="00A327F8">
        <w:rPr>
          <w:rFonts w:ascii="Comic Sans MS" w:hAnsi="Comic Sans MS" w:cs="Arial"/>
          <w:b/>
          <w:bCs/>
        </w:rPr>
        <w:t>ACTION:  LL to present additional data set at next meeting.</w:t>
      </w:r>
    </w:p>
    <w:p w14:paraId="29433DCD" w14:textId="7B6CD471" w:rsidR="00C1501E" w:rsidRDefault="00C1501E" w:rsidP="00176559">
      <w:pPr>
        <w:rPr>
          <w:rFonts w:ascii="Comic Sans MS" w:hAnsi="Comic Sans MS" w:cs="Arial"/>
        </w:rPr>
      </w:pPr>
    </w:p>
    <w:p w14:paraId="191EF069" w14:textId="36F542D0" w:rsidR="00A327F8" w:rsidRDefault="00A327F8" w:rsidP="00176559">
      <w:pPr>
        <w:rPr>
          <w:rFonts w:ascii="Comic Sans MS" w:hAnsi="Comic Sans MS" w:cs="Arial"/>
        </w:rPr>
      </w:pPr>
      <w:r>
        <w:rPr>
          <w:rFonts w:ascii="Comic Sans MS" w:hAnsi="Comic Sans MS" w:cs="Arial"/>
        </w:rPr>
        <w:t>Question:  Would it be worth doing a reflective ‘deep dive’ to look at pupils’ lived experience and context?</w:t>
      </w:r>
    </w:p>
    <w:p w14:paraId="7A10F8E1" w14:textId="3B22FF35" w:rsidR="00A327F8" w:rsidRDefault="00A327F8" w:rsidP="00176559">
      <w:pPr>
        <w:rPr>
          <w:rFonts w:ascii="Comic Sans MS" w:hAnsi="Comic Sans MS" w:cs="Arial"/>
        </w:rPr>
      </w:pPr>
      <w:r>
        <w:rPr>
          <w:rFonts w:ascii="Comic Sans MS" w:hAnsi="Comic Sans MS" w:cs="Arial"/>
        </w:rPr>
        <w:t xml:space="preserve">Response:  Yes, there is often a ‘back-story’ and it is useful to understand the context in which a child is working. </w:t>
      </w:r>
      <w:r w:rsidR="003A0CDF">
        <w:rPr>
          <w:rFonts w:ascii="Comic Sans MS" w:hAnsi="Comic Sans MS" w:cs="Arial"/>
        </w:rPr>
        <w:t xml:space="preserve"> </w:t>
      </w:r>
    </w:p>
    <w:p w14:paraId="549830B1" w14:textId="6D90E318" w:rsidR="00A327F8" w:rsidRPr="003A0CDF" w:rsidRDefault="00A327F8" w:rsidP="00176559">
      <w:pPr>
        <w:rPr>
          <w:rFonts w:ascii="Comic Sans MS" w:hAnsi="Comic Sans MS" w:cs="Arial"/>
          <w:sz w:val="16"/>
          <w:szCs w:val="16"/>
        </w:rPr>
      </w:pPr>
    </w:p>
    <w:p w14:paraId="6A650607" w14:textId="59DCFA62" w:rsidR="00A327F8" w:rsidRPr="003A0CDF" w:rsidRDefault="00A327F8" w:rsidP="00176559">
      <w:pPr>
        <w:rPr>
          <w:rFonts w:ascii="Comic Sans MS" w:hAnsi="Comic Sans MS" w:cs="Arial"/>
          <w:b/>
          <w:bCs/>
        </w:rPr>
      </w:pPr>
      <w:r w:rsidRPr="003A0CDF">
        <w:rPr>
          <w:rFonts w:ascii="Comic Sans MS" w:hAnsi="Comic Sans MS" w:cs="Arial"/>
          <w:b/>
          <w:bCs/>
        </w:rPr>
        <w:t xml:space="preserve">ACTION:  JS to </w:t>
      </w:r>
      <w:r w:rsidR="00170518" w:rsidRPr="003A0CDF">
        <w:rPr>
          <w:rFonts w:ascii="Comic Sans MS" w:hAnsi="Comic Sans MS" w:cs="Arial"/>
          <w:b/>
          <w:bCs/>
        </w:rPr>
        <w:t xml:space="preserve">work with LL to look at </w:t>
      </w:r>
      <w:r w:rsidR="003A0CDF" w:rsidRPr="003A0CDF">
        <w:rPr>
          <w:rFonts w:ascii="Comic Sans MS" w:hAnsi="Comic Sans MS" w:cs="Arial"/>
          <w:b/>
          <w:bCs/>
        </w:rPr>
        <w:t>wider pupil context.</w:t>
      </w:r>
    </w:p>
    <w:p w14:paraId="46F486BD" w14:textId="0A109F6D" w:rsidR="002A7899" w:rsidRDefault="002A7899" w:rsidP="00176559">
      <w:pPr>
        <w:rPr>
          <w:rFonts w:ascii="Comic Sans MS" w:hAnsi="Comic Sans MS" w:cs="Arial"/>
        </w:rPr>
      </w:pPr>
    </w:p>
    <w:p w14:paraId="3AC0C9C0" w14:textId="77777777" w:rsidR="00DF17EE" w:rsidRDefault="00DF17EE" w:rsidP="00176559">
      <w:pPr>
        <w:rPr>
          <w:rFonts w:ascii="Comic Sans MS" w:hAnsi="Comic Sans MS" w:cs="Arial"/>
        </w:rPr>
      </w:pPr>
    </w:p>
    <w:p w14:paraId="5CA6D3A6" w14:textId="52CF1669" w:rsidR="00134FE7" w:rsidRPr="00F47035" w:rsidRDefault="00B54326" w:rsidP="00176559">
      <w:pPr>
        <w:rPr>
          <w:rFonts w:ascii="Comic Sans MS" w:hAnsi="Comic Sans MS" w:cs="Arial"/>
          <w:b/>
          <w:bCs/>
        </w:rPr>
      </w:pPr>
      <w:r w:rsidRPr="00F47035">
        <w:rPr>
          <w:rFonts w:ascii="Comic Sans MS" w:hAnsi="Comic Sans MS" w:cs="Arial"/>
          <w:b/>
          <w:bCs/>
        </w:rPr>
        <w:lastRenderedPageBreak/>
        <w:t>School-</w:t>
      </w:r>
      <w:r w:rsidR="003A0CDF">
        <w:rPr>
          <w:rFonts w:ascii="Comic Sans MS" w:hAnsi="Comic Sans MS" w:cs="Arial"/>
          <w:b/>
          <w:bCs/>
        </w:rPr>
        <w:t>L</w:t>
      </w:r>
      <w:r w:rsidRPr="00F47035">
        <w:rPr>
          <w:rFonts w:ascii="Comic Sans MS" w:hAnsi="Comic Sans MS" w:cs="Arial"/>
          <w:b/>
          <w:bCs/>
        </w:rPr>
        <w:t xml:space="preserve">ed </w:t>
      </w:r>
      <w:r w:rsidR="003A0CDF">
        <w:rPr>
          <w:rFonts w:ascii="Comic Sans MS" w:hAnsi="Comic Sans MS" w:cs="Arial"/>
          <w:b/>
          <w:bCs/>
        </w:rPr>
        <w:t>Tuition</w:t>
      </w:r>
    </w:p>
    <w:p w14:paraId="7E32DDA9" w14:textId="523B8835" w:rsidR="006C57C8" w:rsidRDefault="00E354C1" w:rsidP="00736737">
      <w:pPr>
        <w:spacing w:before="120" w:after="120"/>
        <w:contextualSpacing/>
        <w:rPr>
          <w:rFonts w:ascii="Comic Sans MS" w:hAnsi="Comic Sans MS" w:cstheme="minorHAnsi"/>
        </w:rPr>
      </w:pPr>
      <w:r>
        <w:rPr>
          <w:rFonts w:ascii="Comic Sans MS" w:hAnsi="Comic Sans MS" w:cstheme="minorHAnsi"/>
        </w:rPr>
        <w:t xml:space="preserve">Governors had reviewed the impact data on GovernorHub and noted that it did not include data for the writing groups.  This was because the writing tuition was being delivered in a different way, to allow for more in-depth pieces of work, so data was not yet available.  However, LL commented that </w:t>
      </w:r>
      <w:r w:rsidR="00B94316">
        <w:rPr>
          <w:rFonts w:ascii="Comic Sans MS" w:hAnsi="Comic Sans MS" w:cstheme="minorHAnsi"/>
        </w:rPr>
        <w:t>the children participating had greatly increased in confidence as the small group enabled them to discuss ideas and get support.</w:t>
      </w:r>
    </w:p>
    <w:p w14:paraId="50E546B9" w14:textId="06D70F83" w:rsidR="00016799" w:rsidRDefault="00016799" w:rsidP="00736737">
      <w:pPr>
        <w:spacing w:before="120" w:after="120"/>
        <w:contextualSpacing/>
        <w:rPr>
          <w:rFonts w:ascii="Comic Sans MS" w:hAnsi="Comic Sans MS" w:cstheme="minorHAnsi"/>
        </w:rPr>
      </w:pPr>
    </w:p>
    <w:p w14:paraId="037AC213" w14:textId="41262B27" w:rsidR="00016799" w:rsidRPr="00736737" w:rsidRDefault="00016799" w:rsidP="00736737">
      <w:pPr>
        <w:spacing w:before="120" w:after="120"/>
        <w:contextualSpacing/>
        <w:rPr>
          <w:rFonts w:ascii="Comic Sans MS" w:hAnsi="Comic Sans MS" w:cstheme="minorHAnsi"/>
        </w:rPr>
      </w:pPr>
      <w:r>
        <w:rPr>
          <w:rFonts w:ascii="Comic Sans MS" w:hAnsi="Comic Sans MS" w:cstheme="minorHAnsi"/>
        </w:rPr>
        <w:t>Governors heard that the school was trying to offer more sessions in school time, to target pupils unable to attend out of school.</w:t>
      </w:r>
    </w:p>
    <w:p w14:paraId="00AE5176" w14:textId="3A77DA95" w:rsidR="00D74CF3" w:rsidRDefault="00D74CF3" w:rsidP="00E13D30">
      <w:pPr>
        <w:rPr>
          <w:rFonts w:ascii="Comic Sans MS" w:hAnsi="Comic Sans MS" w:cstheme="minorHAnsi"/>
        </w:rPr>
      </w:pPr>
    </w:p>
    <w:p w14:paraId="2309613F" w14:textId="3C58F015" w:rsidR="00D74CF3" w:rsidRDefault="00D74CF3" w:rsidP="00E13D30">
      <w:pPr>
        <w:rPr>
          <w:rFonts w:ascii="Comic Sans MS" w:hAnsi="Comic Sans MS" w:cstheme="minorHAnsi"/>
          <w:b/>
          <w:bCs/>
        </w:rPr>
      </w:pPr>
      <w:r w:rsidRPr="00D74CF3">
        <w:rPr>
          <w:rFonts w:ascii="Comic Sans MS" w:hAnsi="Comic Sans MS" w:cstheme="minorHAnsi"/>
          <w:b/>
          <w:bCs/>
        </w:rPr>
        <w:t>Safeguarding</w:t>
      </w:r>
    </w:p>
    <w:p w14:paraId="3AFF3982" w14:textId="6C4E0EEF" w:rsidR="00D74CF3" w:rsidRPr="00865F45" w:rsidRDefault="00D74CF3" w:rsidP="00E13D30">
      <w:pPr>
        <w:rPr>
          <w:rFonts w:ascii="Comic Sans MS" w:hAnsi="Comic Sans MS" w:cstheme="minorHAnsi"/>
          <w:b/>
          <w:bCs/>
          <w:sz w:val="12"/>
          <w:szCs w:val="12"/>
        </w:rPr>
      </w:pPr>
    </w:p>
    <w:p w14:paraId="3DB9AD75" w14:textId="45B60A81" w:rsidR="006540C3" w:rsidRDefault="00D74CF3" w:rsidP="00386E06">
      <w:pPr>
        <w:rPr>
          <w:rFonts w:ascii="Comic Sans MS" w:hAnsi="Comic Sans MS" w:cstheme="minorHAnsi"/>
        </w:rPr>
      </w:pPr>
      <w:r w:rsidRPr="00396BB0">
        <w:rPr>
          <w:rFonts w:ascii="Comic Sans MS" w:hAnsi="Comic Sans MS" w:cstheme="minorHAnsi"/>
        </w:rPr>
        <w:t>Governors</w:t>
      </w:r>
      <w:r w:rsidR="00016799">
        <w:rPr>
          <w:rFonts w:ascii="Comic Sans MS" w:hAnsi="Comic Sans MS" w:cstheme="minorHAnsi"/>
        </w:rPr>
        <w:t xml:space="preserve"> noted that a number of cases had been stepped-down or closed and 2 children had moved into the ‘Cared-for-</w:t>
      </w:r>
      <w:r w:rsidR="00386E06">
        <w:rPr>
          <w:rFonts w:ascii="Comic Sans MS" w:hAnsi="Comic Sans MS" w:cstheme="minorHAnsi"/>
        </w:rPr>
        <w:t>C</w:t>
      </w:r>
      <w:r w:rsidR="00016799">
        <w:rPr>
          <w:rFonts w:ascii="Comic Sans MS" w:hAnsi="Comic Sans MS" w:cstheme="minorHAnsi"/>
        </w:rPr>
        <w:t>hildren’ category.</w:t>
      </w:r>
    </w:p>
    <w:p w14:paraId="73BDDC50" w14:textId="55B9E704" w:rsidR="00386E06" w:rsidRDefault="00386E06" w:rsidP="00386E06">
      <w:pPr>
        <w:rPr>
          <w:rFonts w:ascii="Comic Sans MS" w:hAnsi="Comic Sans MS" w:cstheme="minorHAnsi"/>
        </w:rPr>
      </w:pPr>
    </w:p>
    <w:p w14:paraId="4642882B" w14:textId="7C295B64" w:rsidR="00A04695" w:rsidRPr="00BA1B15" w:rsidRDefault="00386E06" w:rsidP="00865F45">
      <w:pPr>
        <w:pStyle w:val="ListParagraph"/>
        <w:numPr>
          <w:ilvl w:val="0"/>
          <w:numId w:val="40"/>
        </w:numPr>
        <w:spacing w:after="120"/>
        <w:ind w:hanging="720"/>
        <w:jc w:val="both"/>
        <w:rPr>
          <w:rFonts w:ascii="Comic Sans MS" w:hAnsi="Comic Sans MS"/>
          <w:b/>
          <w:bCs/>
          <w:color w:val="000000"/>
          <w:sz w:val="24"/>
          <w:szCs w:val="24"/>
        </w:rPr>
      </w:pPr>
      <w:r>
        <w:rPr>
          <w:rFonts w:ascii="Comic Sans MS" w:hAnsi="Comic Sans MS"/>
          <w:b/>
          <w:bCs/>
          <w:color w:val="000000"/>
          <w:sz w:val="24"/>
          <w:szCs w:val="24"/>
        </w:rPr>
        <w:t xml:space="preserve">Review of </w:t>
      </w:r>
      <w:r w:rsidR="007F2629" w:rsidRPr="00BA1B15">
        <w:rPr>
          <w:rFonts w:ascii="Comic Sans MS" w:hAnsi="Comic Sans MS"/>
          <w:b/>
          <w:bCs/>
          <w:color w:val="000000"/>
          <w:sz w:val="24"/>
          <w:szCs w:val="24"/>
        </w:rPr>
        <w:t>SDP 2022/23</w:t>
      </w:r>
      <w:r w:rsidR="00DC2BBD" w:rsidRPr="00BA1B15">
        <w:rPr>
          <w:rFonts w:ascii="Comic Sans MS" w:hAnsi="Comic Sans MS"/>
          <w:b/>
          <w:bCs/>
          <w:color w:val="000000"/>
          <w:sz w:val="24"/>
          <w:szCs w:val="24"/>
        </w:rPr>
        <w:t xml:space="preserve"> </w:t>
      </w:r>
    </w:p>
    <w:p w14:paraId="3EA1B5E3" w14:textId="23B45D11" w:rsidR="006055F7" w:rsidRPr="006055F7" w:rsidRDefault="00386E06" w:rsidP="00176559">
      <w:pPr>
        <w:jc w:val="both"/>
        <w:rPr>
          <w:rFonts w:ascii="Comic Sans MS" w:hAnsi="Comic Sans MS"/>
          <w:color w:val="000000"/>
        </w:rPr>
      </w:pPr>
      <w:r>
        <w:rPr>
          <w:rFonts w:ascii="Comic Sans MS" w:hAnsi="Comic Sans MS"/>
          <w:color w:val="000000"/>
        </w:rPr>
        <w:t>Governors had reviewed the updated sections of the SDP on GovernorHub as follows:</w:t>
      </w:r>
    </w:p>
    <w:p w14:paraId="0AA86524" w14:textId="77777777" w:rsidR="006055F7" w:rsidRDefault="006055F7" w:rsidP="00176559">
      <w:pPr>
        <w:jc w:val="both"/>
        <w:rPr>
          <w:rFonts w:ascii="Comic Sans MS" w:hAnsi="Comic Sans MS"/>
          <w:b/>
          <w:bCs/>
          <w:color w:val="000000"/>
          <w:u w:val="single"/>
        </w:rPr>
      </w:pPr>
    </w:p>
    <w:p w14:paraId="2D36D715" w14:textId="3C93A004" w:rsidR="003315F3" w:rsidRPr="003315F3" w:rsidRDefault="003315F3" w:rsidP="00176559">
      <w:pPr>
        <w:jc w:val="both"/>
        <w:rPr>
          <w:rFonts w:ascii="Comic Sans MS" w:hAnsi="Comic Sans MS"/>
          <w:b/>
          <w:bCs/>
          <w:color w:val="000000"/>
          <w:u w:val="single"/>
        </w:rPr>
      </w:pPr>
      <w:r w:rsidRPr="003315F3">
        <w:rPr>
          <w:rFonts w:ascii="Comic Sans MS" w:hAnsi="Comic Sans MS"/>
          <w:b/>
          <w:bCs/>
          <w:color w:val="000000"/>
          <w:u w:val="single"/>
        </w:rPr>
        <w:t xml:space="preserve">Quality of Education </w:t>
      </w:r>
      <w:r w:rsidR="0068197C">
        <w:rPr>
          <w:rFonts w:ascii="Comic Sans MS" w:hAnsi="Comic Sans MS"/>
          <w:b/>
          <w:bCs/>
          <w:color w:val="000000"/>
          <w:u w:val="single"/>
        </w:rPr>
        <w:t>Curriculum</w:t>
      </w:r>
    </w:p>
    <w:p w14:paraId="00852F40" w14:textId="77777777" w:rsidR="009E4E4A" w:rsidRPr="009E4E4A" w:rsidRDefault="009E4E4A" w:rsidP="00176559">
      <w:pPr>
        <w:jc w:val="both"/>
        <w:rPr>
          <w:rFonts w:ascii="Comic Sans MS" w:hAnsi="Comic Sans MS"/>
          <w:color w:val="000000"/>
          <w:sz w:val="12"/>
          <w:szCs w:val="12"/>
        </w:rPr>
      </w:pPr>
    </w:p>
    <w:p w14:paraId="39B53877" w14:textId="4E07DF26" w:rsidR="0068197C" w:rsidRDefault="00386E06" w:rsidP="000404F8">
      <w:pPr>
        <w:pStyle w:val="NormalWeb"/>
        <w:spacing w:before="0" w:beforeAutospacing="0" w:after="0" w:afterAutospacing="0"/>
        <w:rPr>
          <w:rFonts w:ascii="Comic Sans MS" w:hAnsi="Comic Sans MS"/>
          <w:color w:val="000000"/>
        </w:rPr>
      </w:pPr>
      <w:r>
        <w:rPr>
          <w:rFonts w:ascii="Comic Sans MS" w:hAnsi="Comic Sans MS"/>
          <w:b/>
          <w:bCs/>
          <w:color w:val="000000"/>
        </w:rPr>
        <w:t xml:space="preserve">KP </w:t>
      </w:r>
      <w:r w:rsidR="003827D8">
        <w:rPr>
          <w:rFonts w:ascii="Comic Sans MS" w:hAnsi="Comic Sans MS"/>
          <w:b/>
          <w:bCs/>
          <w:color w:val="000000"/>
        </w:rPr>
        <w:t>1</w:t>
      </w:r>
      <w:r>
        <w:rPr>
          <w:rFonts w:ascii="Comic Sans MS" w:hAnsi="Comic Sans MS"/>
          <w:b/>
          <w:bCs/>
          <w:color w:val="000000"/>
        </w:rPr>
        <w:t xml:space="preserve"> -</w:t>
      </w:r>
      <w:r w:rsidR="003827D8">
        <w:rPr>
          <w:rFonts w:ascii="Comic Sans MS" w:hAnsi="Comic Sans MS"/>
          <w:b/>
          <w:bCs/>
          <w:color w:val="000000"/>
        </w:rPr>
        <w:t xml:space="preserve"> </w:t>
      </w:r>
      <w:r w:rsidR="0068197C">
        <w:rPr>
          <w:rFonts w:ascii="Comic Sans MS" w:hAnsi="Comic Sans MS"/>
          <w:b/>
          <w:bCs/>
          <w:color w:val="000000"/>
        </w:rPr>
        <w:t xml:space="preserve">Staff Coaching </w:t>
      </w:r>
      <w:r w:rsidR="000404F8">
        <w:rPr>
          <w:rFonts w:ascii="Comic Sans MS" w:hAnsi="Comic Sans MS"/>
          <w:b/>
          <w:bCs/>
          <w:color w:val="000000"/>
        </w:rPr>
        <w:t>–</w:t>
      </w:r>
      <w:r w:rsidR="0068197C">
        <w:rPr>
          <w:rFonts w:ascii="Comic Sans MS" w:hAnsi="Comic Sans MS"/>
          <w:b/>
          <w:bCs/>
          <w:color w:val="000000"/>
        </w:rPr>
        <w:t xml:space="preserve"> </w:t>
      </w:r>
      <w:r w:rsidR="000404F8">
        <w:rPr>
          <w:rFonts w:ascii="Comic Sans MS" w:hAnsi="Comic Sans MS"/>
          <w:color w:val="000000"/>
        </w:rPr>
        <w:t>The new system had been established and all teachers had received coaching sessions.  A baseline audit had been conducted and would be used to measure impact, along with lesson observations.  While some staff had been anxious about the process at first, the</w:t>
      </w:r>
      <w:r w:rsidR="00630CCA">
        <w:rPr>
          <w:rFonts w:ascii="Comic Sans MS" w:hAnsi="Comic Sans MS"/>
          <w:color w:val="000000"/>
        </w:rPr>
        <w:t xml:space="preserve">y had been reassured by the emphasis on strengths and </w:t>
      </w:r>
      <w:r w:rsidR="00251E70">
        <w:rPr>
          <w:rFonts w:ascii="Comic Sans MS" w:hAnsi="Comic Sans MS"/>
          <w:color w:val="000000"/>
        </w:rPr>
        <w:t xml:space="preserve">the </w:t>
      </w:r>
      <w:r w:rsidR="00630CCA">
        <w:rPr>
          <w:rFonts w:ascii="Comic Sans MS" w:hAnsi="Comic Sans MS"/>
          <w:color w:val="000000"/>
        </w:rPr>
        <w:t>absence of judgement.  The next steps would be for staff to share their strengths and engage in peer observations.</w:t>
      </w:r>
    </w:p>
    <w:p w14:paraId="68149486" w14:textId="2AD8C5D3" w:rsidR="00630CCA" w:rsidRDefault="00630CCA" w:rsidP="000404F8">
      <w:pPr>
        <w:pStyle w:val="NormalWeb"/>
        <w:spacing w:before="0" w:beforeAutospacing="0" w:after="0" w:afterAutospacing="0"/>
        <w:rPr>
          <w:rFonts w:ascii="Comic Sans MS" w:hAnsi="Comic Sans MS"/>
          <w:color w:val="000000"/>
        </w:rPr>
      </w:pPr>
    </w:p>
    <w:p w14:paraId="5929F2F0" w14:textId="612EAA89" w:rsidR="00630CCA" w:rsidRDefault="00630CCA" w:rsidP="000404F8">
      <w:pPr>
        <w:pStyle w:val="NormalWeb"/>
        <w:spacing w:before="0" w:beforeAutospacing="0" w:after="0" w:afterAutospacing="0"/>
        <w:rPr>
          <w:rFonts w:ascii="Comic Sans MS" w:hAnsi="Comic Sans MS"/>
          <w:color w:val="000000"/>
        </w:rPr>
      </w:pPr>
      <w:r w:rsidRPr="00251E70">
        <w:rPr>
          <w:rFonts w:ascii="Comic Sans MS" w:hAnsi="Comic Sans MS"/>
          <w:b/>
          <w:bCs/>
          <w:color w:val="000000"/>
        </w:rPr>
        <w:t>Question</w:t>
      </w:r>
      <w:r>
        <w:rPr>
          <w:rFonts w:ascii="Comic Sans MS" w:hAnsi="Comic Sans MS"/>
          <w:color w:val="000000"/>
        </w:rPr>
        <w:t>:  Have you observed teachers being more adventurous and taking more risks?</w:t>
      </w:r>
    </w:p>
    <w:p w14:paraId="3E5A3C2F" w14:textId="463FB9E8" w:rsidR="00630CCA" w:rsidRPr="0068197C" w:rsidRDefault="00630CCA" w:rsidP="000404F8">
      <w:pPr>
        <w:pStyle w:val="NormalWeb"/>
        <w:spacing w:before="0" w:beforeAutospacing="0" w:after="0" w:afterAutospacing="0"/>
        <w:rPr>
          <w:rFonts w:ascii="Comic Sans MS" w:hAnsi="Comic Sans MS"/>
          <w:color w:val="000000"/>
        </w:rPr>
      </w:pPr>
      <w:r>
        <w:rPr>
          <w:rFonts w:ascii="Comic Sans MS" w:hAnsi="Comic Sans MS"/>
          <w:color w:val="000000"/>
        </w:rPr>
        <w:t xml:space="preserve">Response:  Yes.  Knowing that they won’t be judged, staff have been willing to try </w:t>
      </w:r>
      <w:r w:rsidR="00251E70">
        <w:rPr>
          <w:rFonts w:ascii="Comic Sans MS" w:hAnsi="Comic Sans MS"/>
          <w:color w:val="000000"/>
        </w:rPr>
        <w:t>different approaches, and some have already requested to observe others.</w:t>
      </w:r>
    </w:p>
    <w:p w14:paraId="5122DC8C" w14:textId="77777777" w:rsidR="00DF1279" w:rsidRPr="009E4E4A" w:rsidRDefault="00DF1279" w:rsidP="002F545E">
      <w:pPr>
        <w:ind w:hanging="360"/>
        <w:jc w:val="both"/>
        <w:rPr>
          <w:rFonts w:ascii="Comic Sans MS" w:hAnsi="Comic Sans MS"/>
          <w:b/>
          <w:bCs/>
          <w:color w:val="000000"/>
          <w:sz w:val="12"/>
          <w:szCs w:val="12"/>
        </w:rPr>
      </w:pPr>
    </w:p>
    <w:p w14:paraId="545B9BC8" w14:textId="240CD35D" w:rsidR="00581A8A" w:rsidRPr="003827D8" w:rsidRDefault="00251E70" w:rsidP="00251E70">
      <w:pPr>
        <w:jc w:val="both"/>
        <w:rPr>
          <w:rFonts w:ascii="Comic Sans MS" w:hAnsi="Comic Sans MS"/>
          <w:color w:val="000000"/>
        </w:rPr>
      </w:pPr>
      <w:r>
        <w:rPr>
          <w:rFonts w:ascii="Comic Sans MS" w:hAnsi="Comic Sans MS"/>
          <w:b/>
          <w:bCs/>
          <w:color w:val="000000"/>
        </w:rPr>
        <w:t xml:space="preserve">KP </w:t>
      </w:r>
      <w:r w:rsidR="003827D8">
        <w:rPr>
          <w:rFonts w:ascii="Comic Sans MS" w:hAnsi="Comic Sans MS"/>
          <w:b/>
          <w:bCs/>
          <w:color w:val="000000"/>
        </w:rPr>
        <w:t>2</w:t>
      </w:r>
      <w:r>
        <w:rPr>
          <w:rFonts w:ascii="Comic Sans MS" w:hAnsi="Comic Sans MS"/>
          <w:b/>
          <w:bCs/>
          <w:color w:val="000000"/>
        </w:rPr>
        <w:t xml:space="preserve"> - </w:t>
      </w:r>
      <w:r w:rsidR="009E4E4A" w:rsidRPr="003827D8">
        <w:rPr>
          <w:rFonts w:ascii="Comic Sans MS" w:hAnsi="Comic Sans MS"/>
          <w:b/>
          <w:bCs/>
          <w:color w:val="000000"/>
        </w:rPr>
        <w:t>Pupil Engagement</w:t>
      </w:r>
      <w:r w:rsidR="009E4E4A" w:rsidRPr="003827D8">
        <w:rPr>
          <w:rFonts w:ascii="Comic Sans MS" w:hAnsi="Comic Sans MS"/>
          <w:color w:val="000000"/>
        </w:rPr>
        <w:t xml:space="preserve"> </w:t>
      </w:r>
      <w:r>
        <w:rPr>
          <w:rFonts w:ascii="Comic Sans MS" w:hAnsi="Comic Sans MS"/>
          <w:color w:val="000000"/>
        </w:rPr>
        <w:t xml:space="preserve">– Huge progress had been made in </w:t>
      </w:r>
      <w:r w:rsidR="0030706F">
        <w:rPr>
          <w:rFonts w:ascii="Comic Sans MS" w:hAnsi="Comic Sans MS"/>
          <w:color w:val="000000"/>
        </w:rPr>
        <w:t>implementing</w:t>
      </w:r>
      <w:r>
        <w:rPr>
          <w:rFonts w:ascii="Comic Sans MS" w:hAnsi="Comic Sans MS"/>
          <w:color w:val="000000"/>
        </w:rPr>
        <w:t xml:space="preserve"> Showbie</w:t>
      </w:r>
      <w:r w:rsidR="0030706F">
        <w:rPr>
          <w:rFonts w:ascii="Comic Sans MS" w:hAnsi="Comic Sans MS"/>
          <w:color w:val="000000"/>
        </w:rPr>
        <w:t>,</w:t>
      </w:r>
      <w:r>
        <w:rPr>
          <w:rFonts w:ascii="Comic Sans MS" w:hAnsi="Comic Sans MS"/>
          <w:color w:val="000000"/>
        </w:rPr>
        <w:t xml:space="preserve"> and high levels of engagement had been observed.</w:t>
      </w:r>
      <w:r w:rsidR="0030706F">
        <w:rPr>
          <w:rFonts w:ascii="Comic Sans MS" w:hAnsi="Comic Sans MS"/>
          <w:color w:val="000000"/>
        </w:rPr>
        <w:t xml:space="preserve">  Whilst it was too early to observe any impact on assessment data, teachers reported a positive impact on progress within lessons. </w:t>
      </w:r>
    </w:p>
    <w:p w14:paraId="50855217" w14:textId="63C5B392" w:rsidR="0027226A" w:rsidRPr="009E4E4A" w:rsidRDefault="0027226A" w:rsidP="002F545E">
      <w:pPr>
        <w:ind w:hanging="360"/>
        <w:jc w:val="both"/>
        <w:rPr>
          <w:rFonts w:ascii="Comic Sans MS" w:hAnsi="Comic Sans MS" w:cs="Arial"/>
          <w:b/>
          <w:sz w:val="12"/>
          <w:szCs w:val="12"/>
        </w:rPr>
      </w:pPr>
    </w:p>
    <w:p w14:paraId="0280798A" w14:textId="15DF39A0" w:rsidR="00E4439B" w:rsidRDefault="00610D16" w:rsidP="00610D16">
      <w:pPr>
        <w:jc w:val="both"/>
        <w:rPr>
          <w:rFonts w:ascii="Comic Sans MS" w:hAnsi="Comic Sans MS" w:cs="Arial"/>
          <w:bCs/>
        </w:rPr>
      </w:pPr>
      <w:r>
        <w:rPr>
          <w:rFonts w:ascii="Comic Sans MS" w:hAnsi="Comic Sans MS" w:cs="Arial"/>
          <w:b/>
        </w:rPr>
        <w:t xml:space="preserve">KP 3 - </w:t>
      </w:r>
      <w:r w:rsidR="009E4E4A" w:rsidRPr="00610D16">
        <w:rPr>
          <w:rFonts w:ascii="Comic Sans MS" w:hAnsi="Comic Sans MS" w:cs="Arial"/>
          <w:b/>
        </w:rPr>
        <w:t>Pupil attainment in core subjects –</w:t>
      </w:r>
      <w:r>
        <w:rPr>
          <w:rFonts w:ascii="Comic Sans MS" w:hAnsi="Comic Sans MS" w:cs="Arial"/>
          <w:b/>
        </w:rPr>
        <w:t xml:space="preserve"> </w:t>
      </w:r>
      <w:r w:rsidRPr="00310A50">
        <w:rPr>
          <w:rFonts w:ascii="Comic Sans MS" w:hAnsi="Comic Sans MS" w:cs="Arial"/>
          <w:bCs/>
        </w:rPr>
        <w:t xml:space="preserve">The improvement in </w:t>
      </w:r>
      <w:r w:rsidR="00E75CF7">
        <w:rPr>
          <w:rFonts w:ascii="Comic Sans MS" w:hAnsi="Comic Sans MS" w:cs="Arial"/>
          <w:bCs/>
        </w:rPr>
        <w:t>writing attainment in Y</w:t>
      </w:r>
      <w:r w:rsidR="00310A50">
        <w:rPr>
          <w:rFonts w:ascii="Comic Sans MS" w:hAnsi="Comic Sans MS" w:cs="Arial"/>
          <w:bCs/>
        </w:rPr>
        <w:t>ear 6 was attributed to the impact of school-led tutoring.  However, there was no improv</w:t>
      </w:r>
      <w:r w:rsidR="00E75CF7">
        <w:rPr>
          <w:rFonts w:ascii="Comic Sans MS" w:hAnsi="Comic Sans MS" w:cs="Arial"/>
          <w:bCs/>
        </w:rPr>
        <w:t>ement elsewhere, other than in Y</w:t>
      </w:r>
      <w:r w:rsidR="00310A50">
        <w:rPr>
          <w:rFonts w:ascii="Comic Sans MS" w:hAnsi="Comic Sans MS" w:cs="Arial"/>
          <w:bCs/>
        </w:rPr>
        <w:t>ear 3.  Whilst this was disappointing</w:t>
      </w:r>
      <w:r w:rsidR="00E4439B">
        <w:rPr>
          <w:rFonts w:ascii="Comic Sans MS" w:hAnsi="Comic Sans MS" w:cs="Arial"/>
          <w:bCs/>
        </w:rPr>
        <w:t xml:space="preserve"> for staff</w:t>
      </w:r>
      <w:r w:rsidR="00E75CF7">
        <w:rPr>
          <w:rFonts w:ascii="Comic Sans MS" w:hAnsi="Comic Sans MS" w:cs="Arial"/>
          <w:bCs/>
        </w:rPr>
        <w:t>, it was noted that Y</w:t>
      </w:r>
      <w:r w:rsidR="00310A50">
        <w:rPr>
          <w:rFonts w:ascii="Comic Sans MS" w:hAnsi="Comic Sans MS" w:cs="Arial"/>
          <w:bCs/>
        </w:rPr>
        <w:t xml:space="preserve">ear 3 was the only group </w:t>
      </w:r>
      <w:r w:rsidR="00E4439B">
        <w:rPr>
          <w:rFonts w:ascii="Comic Sans MS" w:hAnsi="Comic Sans MS" w:cs="Arial"/>
          <w:bCs/>
        </w:rPr>
        <w:t>where the data had not</w:t>
      </w:r>
      <w:r w:rsidR="00310A50">
        <w:rPr>
          <w:rFonts w:ascii="Comic Sans MS" w:hAnsi="Comic Sans MS" w:cs="Arial"/>
          <w:bCs/>
        </w:rPr>
        <w:t xml:space="preserve"> been negatively </w:t>
      </w:r>
      <w:r w:rsidR="00310A50">
        <w:rPr>
          <w:rFonts w:ascii="Comic Sans MS" w:hAnsi="Comic Sans MS" w:cs="Arial"/>
          <w:bCs/>
        </w:rPr>
        <w:lastRenderedPageBreak/>
        <w:t xml:space="preserve">affected by pupil mobility, and therefore </w:t>
      </w:r>
      <w:r w:rsidR="00E4439B">
        <w:rPr>
          <w:rFonts w:ascii="Comic Sans MS" w:hAnsi="Comic Sans MS" w:cs="Arial"/>
          <w:bCs/>
        </w:rPr>
        <w:t>it</w:t>
      </w:r>
      <w:r w:rsidR="00310A50">
        <w:rPr>
          <w:rFonts w:ascii="Comic Sans MS" w:hAnsi="Comic Sans MS" w:cs="Arial"/>
          <w:bCs/>
        </w:rPr>
        <w:t xml:space="preserve"> may not accurately reflect the </w:t>
      </w:r>
      <w:r w:rsidR="00E4439B">
        <w:rPr>
          <w:rFonts w:ascii="Comic Sans MS" w:hAnsi="Comic Sans MS" w:cs="Arial"/>
          <w:bCs/>
        </w:rPr>
        <w:t>experience of individual children.</w:t>
      </w:r>
      <w:r w:rsidR="00310A50">
        <w:rPr>
          <w:rFonts w:ascii="Comic Sans MS" w:hAnsi="Comic Sans MS" w:cs="Arial"/>
          <w:bCs/>
        </w:rPr>
        <w:t xml:space="preserve">   </w:t>
      </w:r>
    </w:p>
    <w:p w14:paraId="7F1B5028" w14:textId="77777777" w:rsidR="00E4439B" w:rsidRPr="00E4439B" w:rsidRDefault="00E4439B" w:rsidP="00610D16">
      <w:pPr>
        <w:jc w:val="both"/>
        <w:rPr>
          <w:rFonts w:ascii="Comic Sans MS" w:hAnsi="Comic Sans MS" w:cs="Arial"/>
          <w:bCs/>
          <w:sz w:val="16"/>
          <w:szCs w:val="16"/>
        </w:rPr>
      </w:pPr>
    </w:p>
    <w:p w14:paraId="54747258" w14:textId="0166EF73" w:rsidR="00E4439B" w:rsidRDefault="00E4439B" w:rsidP="00E4439B">
      <w:pPr>
        <w:jc w:val="both"/>
        <w:rPr>
          <w:rFonts w:ascii="Comic Sans MS" w:hAnsi="Comic Sans MS" w:cs="Arial"/>
          <w:bCs/>
        </w:rPr>
      </w:pPr>
      <w:r w:rsidRPr="00E4439B">
        <w:rPr>
          <w:rFonts w:ascii="Comic Sans MS" w:hAnsi="Comic Sans MS" w:cs="Arial"/>
          <w:b/>
        </w:rPr>
        <w:t>Question:</w:t>
      </w:r>
      <w:r>
        <w:rPr>
          <w:rFonts w:ascii="Comic Sans MS" w:hAnsi="Comic Sans MS" w:cs="Arial"/>
          <w:bCs/>
        </w:rPr>
        <w:t xml:space="preserve">  Are most of the pupils joining the school EAL?</w:t>
      </w:r>
    </w:p>
    <w:p w14:paraId="64FCB6DD" w14:textId="318295BD" w:rsidR="00E4439B" w:rsidRDefault="00E4439B" w:rsidP="00E4439B">
      <w:pPr>
        <w:jc w:val="both"/>
        <w:rPr>
          <w:rFonts w:ascii="Comic Sans MS" w:hAnsi="Comic Sans MS" w:cs="Arial"/>
          <w:bCs/>
        </w:rPr>
      </w:pPr>
      <w:r>
        <w:rPr>
          <w:rFonts w:ascii="Comic Sans MS" w:hAnsi="Comic Sans MS" w:cs="Arial"/>
          <w:bCs/>
        </w:rPr>
        <w:t>Response:  Approximately 50%, but there are often other issues affecting attainment.</w:t>
      </w:r>
    </w:p>
    <w:p w14:paraId="79B73E10" w14:textId="77777777" w:rsidR="00E4439B" w:rsidRPr="00310A50" w:rsidRDefault="00E4439B" w:rsidP="00E4439B">
      <w:pPr>
        <w:jc w:val="both"/>
        <w:rPr>
          <w:rFonts w:ascii="Comic Sans MS" w:hAnsi="Comic Sans MS" w:cs="Arial"/>
          <w:bCs/>
        </w:rPr>
      </w:pPr>
    </w:p>
    <w:p w14:paraId="3286C5ED" w14:textId="15C3442E" w:rsidR="00610D16" w:rsidRDefault="00310A50" w:rsidP="00610D16">
      <w:pPr>
        <w:jc w:val="both"/>
        <w:rPr>
          <w:rFonts w:ascii="Comic Sans MS" w:hAnsi="Comic Sans MS" w:cs="Arial"/>
          <w:bCs/>
        </w:rPr>
      </w:pPr>
      <w:r>
        <w:rPr>
          <w:rFonts w:ascii="Comic Sans MS" w:hAnsi="Comic Sans MS" w:cs="Arial"/>
          <w:bCs/>
        </w:rPr>
        <w:t xml:space="preserve">Governors agreed that it was important to maintain aspirations and </w:t>
      </w:r>
      <w:r w:rsidR="00E4439B">
        <w:rPr>
          <w:rFonts w:ascii="Comic Sans MS" w:hAnsi="Comic Sans MS" w:cs="Arial"/>
          <w:bCs/>
        </w:rPr>
        <w:t>thanked staff for their tireless efforts to ensure the best possible education for children at Beechwood.</w:t>
      </w:r>
    </w:p>
    <w:p w14:paraId="59426A0B" w14:textId="63EB0B59" w:rsidR="003827D8" w:rsidRDefault="003827D8" w:rsidP="009E4E4A">
      <w:pPr>
        <w:jc w:val="both"/>
        <w:rPr>
          <w:rFonts w:ascii="Comic Sans MS" w:hAnsi="Comic Sans MS" w:cs="Arial"/>
          <w:bCs/>
        </w:rPr>
      </w:pPr>
    </w:p>
    <w:p w14:paraId="091225F7" w14:textId="19FC1156" w:rsidR="003827D8" w:rsidRPr="00090516" w:rsidRDefault="003827D8" w:rsidP="009E4E4A">
      <w:pPr>
        <w:jc w:val="both"/>
        <w:rPr>
          <w:rFonts w:ascii="Comic Sans MS" w:hAnsi="Comic Sans MS" w:cs="Arial"/>
          <w:b/>
          <w:u w:val="single"/>
        </w:rPr>
      </w:pPr>
      <w:r w:rsidRPr="002F545E">
        <w:rPr>
          <w:rFonts w:ascii="Comic Sans MS" w:hAnsi="Comic Sans MS" w:cs="Arial"/>
          <w:b/>
          <w:u w:val="single"/>
        </w:rPr>
        <w:t>Quality of Education – SEND</w:t>
      </w:r>
    </w:p>
    <w:p w14:paraId="01C49F32" w14:textId="77777777" w:rsidR="00090516" w:rsidRPr="00865F45" w:rsidRDefault="00090516" w:rsidP="009E4E4A">
      <w:pPr>
        <w:jc w:val="both"/>
        <w:rPr>
          <w:rFonts w:ascii="Comic Sans MS" w:hAnsi="Comic Sans MS" w:cs="Arial"/>
          <w:bCs/>
          <w:sz w:val="12"/>
          <w:szCs w:val="12"/>
        </w:rPr>
      </w:pPr>
    </w:p>
    <w:p w14:paraId="42324906" w14:textId="1055DB06" w:rsidR="003827D8" w:rsidRDefault="00EA40C2" w:rsidP="00090516">
      <w:pPr>
        <w:tabs>
          <w:tab w:val="left" w:pos="426"/>
        </w:tabs>
        <w:jc w:val="both"/>
        <w:rPr>
          <w:rFonts w:ascii="Comic Sans MS" w:hAnsi="Comic Sans MS" w:cs="Arial"/>
          <w:bCs/>
        </w:rPr>
      </w:pPr>
      <w:r>
        <w:rPr>
          <w:rFonts w:ascii="Comic Sans MS" w:hAnsi="Comic Sans MS" w:cs="Arial"/>
          <w:b/>
        </w:rPr>
        <w:t xml:space="preserve">KP </w:t>
      </w:r>
      <w:r w:rsidR="002F545E" w:rsidRPr="00090516">
        <w:rPr>
          <w:rFonts w:ascii="Comic Sans MS" w:hAnsi="Comic Sans MS" w:cs="Arial"/>
          <w:b/>
        </w:rPr>
        <w:t>3</w:t>
      </w:r>
      <w:r>
        <w:rPr>
          <w:rFonts w:ascii="Comic Sans MS" w:hAnsi="Comic Sans MS" w:cs="Arial"/>
          <w:b/>
        </w:rPr>
        <w:t xml:space="preserve"> - </w:t>
      </w:r>
      <w:r w:rsidR="002F545E" w:rsidRPr="00090516">
        <w:rPr>
          <w:rFonts w:ascii="Comic Sans MS" w:hAnsi="Comic Sans MS" w:cs="Arial"/>
          <w:b/>
        </w:rPr>
        <w:t>SEND Reading</w:t>
      </w:r>
      <w:r w:rsidR="002F545E">
        <w:rPr>
          <w:rFonts w:ascii="Comic Sans MS" w:hAnsi="Comic Sans MS" w:cs="Arial"/>
          <w:bCs/>
        </w:rPr>
        <w:t xml:space="preserve"> – </w:t>
      </w:r>
      <w:r>
        <w:rPr>
          <w:rFonts w:ascii="Comic Sans MS" w:hAnsi="Comic Sans MS" w:cs="Arial"/>
          <w:bCs/>
        </w:rPr>
        <w:t>The Reading Recovery teacher was doing an excellent job and was working with 2 TAs to deliver the programme to 14 children in total.  The programme had had a great impact on the confidence and attitude of learners, and even on attendance and parental engagement.</w:t>
      </w:r>
    </w:p>
    <w:p w14:paraId="6862145B" w14:textId="77777777" w:rsidR="00090516" w:rsidRPr="00090516" w:rsidRDefault="00090516" w:rsidP="00090516">
      <w:pPr>
        <w:tabs>
          <w:tab w:val="left" w:pos="426"/>
        </w:tabs>
        <w:jc w:val="both"/>
        <w:rPr>
          <w:rFonts w:ascii="Comic Sans MS" w:hAnsi="Comic Sans MS" w:cs="Arial"/>
          <w:bCs/>
          <w:sz w:val="12"/>
          <w:szCs w:val="12"/>
        </w:rPr>
      </w:pPr>
    </w:p>
    <w:p w14:paraId="71BB890D" w14:textId="7DC037F6" w:rsidR="00090516" w:rsidRDefault="00EE4E52" w:rsidP="002F545E">
      <w:pPr>
        <w:tabs>
          <w:tab w:val="left" w:pos="567"/>
        </w:tabs>
        <w:jc w:val="both"/>
        <w:rPr>
          <w:rFonts w:ascii="Comic Sans MS" w:hAnsi="Comic Sans MS" w:cs="Arial"/>
          <w:bCs/>
        </w:rPr>
      </w:pPr>
      <w:r>
        <w:rPr>
          <w:rFonts w:ascii="Comic Sans MS" w:hAnsi="Comic Sans MS" w:cs="Arial"/>
          <w:b/>
        </w:rPr>
        <w:t xml:space="preserve">KP </w:t>
      </w:r>
      <w:r w:rsidR="00090516" w:rsidRPr="00090516">
        <w:rPr>
          <w:rFonts w:ascii="Comic Sans MS" w:hAnsi="Comic Sans MS" w:cs="Arial"/>
          <w:b/>
        </w:rPr>
        <w:t xml:space="preserve">3.1 </w:t>
      </w:r>
      <w:r>
        <w:rPr>
          <w:rFonts w:ascii="Comic Sans MS" w:hAnsi="Comic Sans MS" w:cs="Arial"/>
          <w:b/>
        </w:rPr>
        <w:t xml:space="preserve">- </w:t>
      </w:r>
      <w:r w:rsidR="00090516" w:rsidRPr="00090516">
        <w:rPr>
          <w:rFonts w:ascii="Comic Sans MS" w:hAnsi="Comic Sans MS" w:cs="Arial"/>
          <w:b/>
        </w:rPr>
        <w:t>EHCP Provision</w:t>
      </w:r>
      <w:r w:rsidR="00090516">
        <w:rPr>
          <w:rFonts w:ascii="Comic Sans MS" w:hAnsi="Comic Sans MS" w:cs="Arial"/>
          <w:bCs/>
        </w:rPr>
        <w:t xml:space="preserve"> – </w:t>
      </w:r>
      <w:r>
        <w:rPr>
          <w:rFonts w:ascii="Comic Sans MS" w:hAnsi="Comic Sans MS" w:cs="Arial"/>
          <w:bCs/>
        </w:rPr>
        <w:t xml:space="preserve">RG had been working to </w:t>
      </w:r>
      <w:r w:rsidR="001D60CE">
        <w:rPr>
          <w:rFonts w:ascii="Comic Sans MS" w:hAnsi="Comic Sans MS" w:cs="Arial"/>
          <w:bCs/>
        </w:rPr>
        <w:t xml:space="preserve">distill each EHCP down to one sheet of easily understood actions for the TAs who were supporting those children.   Monitoring would then take place to ensure that the appropriate support was being provided. </w:t>
      </w:r>
    </w:p>
    <w:p w14:paraId="5FE03853" w14:textId="77777777" w:rsidR="002F545E" w:rsidRPr="009E4E4A" w:rsidRDefault="002F545E" w:rsidP="009E4E4A">
      <w:pPr>
        <w:jc w:val="both"/>
        <w:rPr>
          <w:rFonts w:ascii="Comic Sans MS" w:hAnsi="Comic Sans MS" w:cs="Arial"/>
          <w:bCs/>
        </w:rPr>
      </w:pPr>
    </w:p>
    <w:p w14:paraId="49B3E4D8" w14:textId="03022E19" w:rsidR="00E33D2D" w:rsidRPr="00090516" w:rsidRDefault="00090516" w:rsidP="00176559">
      <w:pPr>
        <w:jc w:val="both"/>
        <w:rPr>
          <w:rFonts w:ascii="Comic Sans MS" w:hAnsi="Comic Sans MS" w:cs="Arial"/>
          <w:b/>
          <w:u w:val="single"/>
        </w:rPr>
      </w:pPr>
      <w:r w:rsidRPr="00090516">
        <w:rPr>
          <w:rFonts w:ascii="Comic Sans MS" w:hAnsi="Comic Sans MS" w:cs="Arial"/>
          <w:b/>
          <w:u w:val="single"/>
        </w:rPr>
        <w:t>Early Years</w:t>
      </w:r>
    </w:p>
    <w:p w14:paraId="2D463585" w14:textId="77777777" w:rsidR="00090516" w:rsidRPr="00707934" w:rsidRDefault="00090516" w:rsidP="00090516">
      <w:pPr>
        <w:jc w:val="both"/>
        <w:rPr>
          <w:rFonts w:ascii="Comic Sans MS" w:hAnsi="Comic Sans MS"/>
          <w:color w:val="000000"/>
          <w:sz w:val="12"/>
          <w:szCs w:val="12"/>
        </w:rPr>
      </w:pPr>
    </w:p>
    <w:p w14:paraId="56471103" w14:textId="598E7384" w:rsidR="00EB7882" w:rsidRPr="00707934" w:rsidRDefault="00FD56DC" w:rsidP="00B764C8">
      <w:pPr>
        <w:tabs>
          <w:tab w:val="left" w:pos="142"/>
        </w:tabs>
        <w:jc w:val="both"/>
        <w:rPr>
          <w:rFonts w:ascii="Comic Sans MS" w:hAnsi="Comic Sans MS"/>
          <w:color w:val="000000"/>
        </w:rPr>
      </w:pPr>
      <w:r>
        <w:rPr>
          <w:rFonts w:ascii="Comic Sans MS" w:hAnsi="Comic Sans MS"/>
          <w:b/>
          <w:bCs/>
          <w:color w:val="000000"/>
        </w:rPr>
        <w:t xml:space="preserve">KP </w:t>
      </w:r>
      <w:r w:rsidR="00EB7882" w:rsidRPr="00EB7882">
        <w:rPr>
          <w:rFonts w:ascii="Comic Sans MS" w:hAnsi="Comic Sans MS"/>
          <w:b/>
          <w:bCs/>
          <w:color w:val="000000"/>
        </w:rPr>
        <w:t>6</w:t>
      </w:r>
      <w:r>
        <w:rPr>
          <w:rFonts w:ascii="Comic Sans MS" w:hAnsi="Comic Sans MS"/>
          <w:b/>
          <w:bCs/>
          <w:color w:val="000000"/>
        </w:rPr>
        <w:t xml:space="preserve"> - </w:t>
      </w:r>
      <w:r w:rsidR="00090516">
        <w:rPr>
          <w:rFonts w:ascii="Comic Sans MS" w:hAnsi="Comic Sans MS"/>
          <w:b/>
          <w:bCs/>
          <w:color w:val="000000"/>
        </w:rPr>
        <w:t>E</w:t>
      </w:r>
      <w:r w:rsidR="00EB7882" w:rsidRPr="00EB7882">
        <w:rPr>
          <w:rFonts w:ascii="Comic Sans MS" w:hAnsi="Comic Sans MS"/>
          <w:b/>
          <w:bCs/>
          <w:color w:val="000000"/>
        </w:rPr>
        <w:t xml:space="preserve">arly </w:t>
      </w:r>
      <w:r w:rsidR="00090516">
        <w:rPr>
          <w:rFonts w:ascii="Comic Sans MS" w:hAnsi="Comic Sans MS"/>
          <w:b/>
          <w:bCs/>
          <w:color w:val="000000"/>
        </w:rPr>
        <w:t>R</w:t>
      </w:r>
      <w:r w:rsidR="00EB7882" w:rsidRPr="00EB7882">
        <w:rPr>
          <w:rFonts w:ascii="Comic Sans MS" w:hAnsi="Comic Sans MS"/>
          <w:b/>
          <w:bCs/>
          <w:color w:val="000000"/>
        </w:rPr>
        <w:t>eading</w:t>
      </w:r>
      <w:r w:rsidR="00090516">
        <w:rPr>
          <w:rFonts w:ascii="Comic Sans MS" w:hAnsi="Comic Sans MS"/>
          <w:b/>
          <w:bCs/>
          <w:color w:val="000000"/>
        </w:rPr>
        <w:t xml:space="preserve"> – </w:t>
      </w:r>
      <w:r>
        <w:rPr>
          <w:rFonts w:ascii="Comic Sans MS" w:hAnsi="Comic Sans MS"/>
          <w:color w:val="000000"/>
        </w:rPr>
        <w:t xml:space="preserve">A weekly Reading Café was </w:t>
      </w:r>
      <w:r w:rsidR="00B764C8">
        <w:rPr>
          <w:rFonts w:ascii="Comic Sans MS" w:hAnsi="Comic Sans MS"/>
          <w:color w:val="000000"/>
        </w:rPr>
        <w:t>being held to boost parental engagement and confidence, and one REAL (Raising Early Attainment in Literacy) event had been held.  Staff in Early Years had not been made aware of this element of the SDP, so SH had arranged to meet with them to discuss, and the new Early Years Lead would pick this up when she had settled in.</w:t>
      </w:r>
    </w:p>
    <w:p w14:paraId="33533897" w14:textId="77777777" w:rsidR="007B1875" w:rsidRPr="00B6738A" w:rsidRDefault="007B1875" w:rsidP="00707934">
      <w:pPr>
        <w:ind w:left="567" w:hanging="567"/>
        <w:jc w:val="both"/>
        <w:rPr>
          <w:rFonts w:ascii="Comic Sans MS" w:hAnsi="Comic Sans MS"/>
          <w:color w:val="000000"/>
          <w:sz w:val="16"/>
          <w:szCs w:val="16"/>
        </w:rPr>
      </w:pPr>
    </w:p>
    <w:p w14:paraId="72F73FE8" w14:textId="72DCAA94" w:rsidR="00A350C0" w:rsidRDefault="00AB0E90" w:rsidP="00176559">
      <w:pPr>
        <w:jc w:val="both"/>
        <w:rPr>
          <w:rFonts w:ascii="Comic Sans MS" w:hAnsi="Comic Sans MS" w:cs="Arial"/>
          <w:b/>
          <w:sz w:val="16"/>
          <w:szCs w:val="16"/>
          <w:lang w:val="en-GB"/>
        </w:rPr>
      </w:pPr>
      <w:r>
        <w:rPr>
          <w:rFonts w:ascii="Comic Sans MS" w:hAnsi="Comic Sans MS"/>
          <w:b/>
          <w:bCs/>
          <w:color w:val="000000"/>
        </w:rPr>
        <w:t xml:space="preserve">KP </w:t>
      </w:r>
      <w:r w:rsidR="00EB7882" w:rsidRPr="00EB7882">
        <w:rPr>
          <w:rFonts w:ascii="Comic Sans MS" w:hAnsi="Comic Sans MS"/>
          <w:b/>
          <w:bCs/>
          <w:color w:val="000000"/>
        </w:rPr>
        <w:t>6.</w:t>
      </w:r>
      <w:r w:rsidR="00B43E19">
        <w:rPr>
          <w:rFonts w:ascii="Comic Sans MS" w:hAnsi="Comic Sans MS"/>
          <w:b/>
          <w:bCs/>
          <w:color w:val="000000"/>
        </w:rPr>
        <w:t>2</w:t>
      </w:r>
      <w:r w:rsidR="00EB7882" w:rsidRPr="00EB7882">
        <w:rPr>
          <w:rFonts w:ascii="Comic Sans MS" w:hAnsi="Comic Sans MS"/>
          <w:b/>
          <w:bCs/>
          <w:color w:val="000000"/>
        </w:rPr>
        <w:t xml:space="preserve"> Embed</w:t>
      </w:r>
      <w:r w:rsidR="00707934">
        <w:rPr>
          <w:rFonts w:ascii="Comic Sans MS" w:hAnsi="Comic Sans MS"/>
          <w:b/>
          <w:bCs/>
          <w:color w:val="000000"/>
        </w:rPr>
        <w:t xml:space="preserve">ding the Early Years Curriculum – </w:t>
      </w:r>
      <w:r w:rsidR="00CA1DCB" w:rsidRPr="00CA1DCB">
        <w:rPr>
          <w:rFonts w:ascii="Comic Sans MS" w:hAnsi="Comic Sans MS"/>
          <w:color w:val="000000"/>
        </w:rPr>
        <w:t>All curriculum plans had been implemented</w:t>
      </w:r>
      <w:r w:rsidR="00CA1DCB">
        <w:rPr>
          <w:rFonts w:ascii="Comic Sans MS" w:hAnsi="Comic Sans MS"/>
          <w:color w:val="000000"/>
        </w:rPr>
        <w:t xml:space="preserve"> </w:t>
      </w:r>
      <w:r>
        <w:rPr>
          <w:rFonts w:ascii="Comic Sans MS" w:hAnsi="Comic Sans MS"/>
          <w:color w:val="000000"/>
        </w:rPr>
        <w:t xml:space="preserve">effectively </w:t>
      </w:r>
      <w:r w:rsidR="00CA1DCB">
        <w:rPr>
          <w:rFonts w:ascii="Comic Sans MS" w:hAnsi="Comic Sans MS"/>
          <w:color w:val="000000"/>
        </w:rPr>
        <w:t xml:space="preserve">and attainment had increased in 15 of the 17 areas. </w:t>
      </w:r>
      <w:r>
        <w:rPr>
          <w:rFonts w:ascii="Comic Sans MS" w:hAnsi="Comic Sans MS"/>
          <w:color w:val="000000"/>
        </w:rPr>
        <w:t xml:space="preserve"> Attainment in writing had fallen by 12%, but SH explained that there was a significant gap between the ARE at baseline assessment and the criteria for ARE at the end of the autumn term.  SH would continue to monitor.</w:t>
      </w:r>
    </w:p>
    <w:p w14:paraId="75F9CAAD" w14:textId="77777777" w:rsidR="00707934" w:rsidRDefault="00707934" w:rsidP="00176559">
      <w:pPr>
        <w:jc w:val="both"/>
        <w:rPr>
          <w:rFonts w:ascii="Comic Sans MS" w:hAnsi="Comic Sans MS" w:cs="Arial"/>
          <w:b/>
          <w:sz w:val="16"/>
          <w:szCs w:val="16"/>
          <w:lang w:val="en-GB"/>
        </w:rPr>
      </w:pPr>
    </w:p>
    <w:p w14:paraId="58339EF4" w14:textId="247A8B9A" w:rsidR="00BA1B15" w:rsidRDefault="00BA1B15" w:rsidP="00BA1B15">
      <w:pPr>
        <w:pStyle w:val="ListParagraph"/>
        <w:numPr>
          <w:ilvl w:val="0"/>
          <w:numId w:val="40"/>
        </w:numPr>
        <w:spacing w:after="0"/>
        <w:ind w:hanging="720"/>
        <w:jc w:val="both"/>
        <w:rPr>
          <w:rFonts w:ascii="Comic Sans MS" w:hAnsi="Comic Sans MS" w:cs="Arial"/>
          <w:b/>
          <w:sz w:val="24"/>
          <w:szCs w:val="24"/>
        </w:rPr>
      </w:pPr>
      <w:r>
        <w:rPr>
          <w:rFonts w:ascii="Comic Sans MS" w:hAnsi="Comic Sans MS" w:cs="Arial"/>
          <w:b/>
          <w:sz w:val="24"/>
          <w:szCs w:val="24"/>
        </w:rPr>
        <w:t>Pupil Premium</w:t>
      </w:r>
    </w:p>
    <w:p w14:paraId="0C4A64FF" w14:textId="077CC7AF" w:rsidR="00BA1B15" w:rsidRPr="00865F45" w:rsidRDefault="00BA1B15" w:rsidP="00BA1B15">
      <w:pPr>
        <w:jc w:val="both"/>
        <w:rPr>
          <w:rFonts w:ascii="Comic Sans MS" w:hAnsi="Comic Sans MS" w:cs="Arial"/>
          <w:b/>
          <w:sz w:val="12"/>
          <w:szCs w:val="12"/>
        </w:rPr>
      </w:pPr>
    </w:p>
    <w:p w14:paraId="59054AEE" w14:textId="3225FE5F" w:rsidR="00BA1B15" w:rsidRPr="00BA1B15" w:rsidRDefault="00E4651B" w:rsidP="00BA1B15">
      <w:pPr>
        <w:jc w:val="both"/>
        <w:rPr>
          <w:rFonts w:ascii="Comic Sans MS" w:hAnsi="Comic Sans MS" w:cs="Arial"/>
          <w:bCs/>
        </w:rPr>
      </w:pPr>
      <w:r>
        <w:rPr>
          <w:rFonts w:ascii="Comic Sans MS" w:hAnsi="Comic Sans MS" w:cs="Arial"/>
          <w:bCs/>
        </w:rPr>
        <w:t xml:space="preserve">Governors had reviewed the Pupil Premium impact report on GovernorHub and </w:t>
      </w:r>
      <w:r w:rsidR="00595C6A">
        <w:rPr>
          <w:rFonts w:ascii="Comic Sans MS" w:hAnsi="Comic Sans MS" w:cs="Arial"/>
          <w:bCs/>
        </w:rPr>
        <w:t>were pleased to note that the gaps in attainment and attendance observed nationally were not evident at Beechwood.</w:t>
      </w:r>
    </w:p>
    <w:p w14:paraId="1040CD41" w14:textId="098EFB33" w:rsidR="00BA1B15" w:rsidRDefault="00BA1B15" w:rsidP="00595C6A">
      <w:pPr>
        <w:jc w:val="both"/>
        <w:rPr>
          <w:rFonts w:ascii="Comic Sans MS" w:hAnsi="Comic Sans MS" w:cs="Arial"/>
          <w:b/>
        </w:rPr>
      </w:pPr>
    </w:p>
    <w:p w14:paraId="4D477E63" w14:textId="17CA97A7" w:rsidR="00595C6A" w:rsidRDefault="00595C6A" w:rsidP="00595C6A">
      <w:pPr>
        <w:jc w:val="both"/>
        <w:rPr>
          <w:rFonts w:ascii="Comic Sans MS" w:hAnsi="Comic Sans MS" w:cs="Arial"/>
          <w:bCs/>
        </w:rPr>
      </w:pPr>
      <w:r w:rsidRPr="00595C6A">
        <w:rPr>
          <w:rFonts w:ascii="Comic Sans MS" w:hAnsi="Comic Sans MS" w:cs="Arial"/>
          <w:bCs/>
        </w:rPr>
        <w:lastRenderedPageBreak/>
        <w:t>The Pupil Premium strategy document for 2022/23 had been published on the school website and governors heard that PP funding was expected to increase by £70 per pupil in the next financial year.</w:t>
      </w:r>
    </w:p>
    <w:p w14:paraId="5228A627" w14:textId="77777777" w:rsidR="00595C6A" w:rsidRPr="00595C6A" w:rsidRDefault="00595C6A" w:rsidP="00595C6A">
      <w:pPr>
        <w:jc w:val="both"/>
        <w:rPr>
          <w:rFonts w:ascii="Comic Sans MS" w:hAnsi="Comic Sans MS" w:cs="Arial"/>
          <w:bCs/>
        </w:rPr>
      </w:pPr>
    </w:p>
    <w:p w14:paraId="717CDE75" w14:textId="5A45BF49" w:rsidR="00FA3F8E" w:rsidRDefault="00FA3F8E" w:rsidP="00FA3F8E">
      <w:pPr>
        <w:pStyle w:val="ListParagraph"/>
        <w:numPr>
          <w:ilvl w:val="0"/>
          <w:numId w:val="40"/>
        </w:numPr>
        <w:spacing w:after="0"/>
        <w:ind w:hanging="720"/>
        <w:jc w:val="both"/>
        <w:rPr>
          <w:rFonts w:ascii="Comic Sans MS" w:hAnsi="Comic Sans MS" w:cs="Arial"/>
          <w:b/>
          <w:sz w:val="24"/>
          <w:szCs w:val="24"/>
        </w:rPr>
      </w:pPr>
      <w:r>
        <w:rPr>
          <w:rFonts w:ascii="Comic Sans MS" w:hAnsi="Comic Sans MS" w:cs="Arial"/>
          <w:b/>
          <w:sz w:val="24"/>
          <w:szCs w:val="24"/>
        </w:rPr>
        <w:t>Sports Funding 2022/23</w:t>
      </w:r>
    </w:p>
    <w:p w14:paraId="25156647" w14:textId="410168B7" w:rsidR="00FA3F8E" w:rsidRPr="00865F45" w:rsidRDefault="00FA3F8E" w:rsidP="00FA3F8E">
      <w:pPr>
        <w:jc w:val="both"/>
        <w:rPr>
          <w:rFonts w:ascii="Comic Sans MS" w:hAnsi="Comic Sans MS" w:cs="Arial"/>
          <w:bCs/>
          <w:sz w:val="16"/>
          <w:szCs w:val="16"/>
        </w:rPr>
      </w:pPr>
    </w:p>
    <w:p w14:paraId="6E1B13C9" w14:textId="6A5645FF" w:rsidR="00FA3F8E" w:rsidRDefault="00F50BA9" w:rsidP="00FA3F8E">
      <w:pPr>
        <w:jc w:val="both"/>
        <w:rPr>
          <w:rFonts w:ascii="Comic Sans MS" w:hAnsi="Comic Sans MS" w:cs="Arial"/>
          <w:bCs/>
        </w:rPr>
      </w:pPr>
      <w:r>
        <w:rPr>
          <w:rFonts w:ascii="Comic Sans MS" w:hAnsi="Comic Sans MS" w:cs="Arial"/>
          <w:bCs/>
        </w:rPr>
        <w:t>T</w:t>
      </w:r>
      <w:r w:rsidR="00FA3F8E">
        <w:rPr>
          <w:rFonts w:ascii="Comic Sans MS" w:hAnsi="Comic Sans MS" w:cs="Arial"/>
          <w:bCs/>
        </w:rPr>
        <w:t xml:space="preserve">he focus </w:t>
      </w:r>
      <w:r w:rsidR="00D74CF3">
        <w:rPr>
          <w:rFonts w:ascii="Comic Sans MS" w:hAnsi="Comic Sans MS" w:cs="Arial"/>
          <w:bCs/>
        </w:rPr>
        <w:t xml:space="preserve">areas </w:t>
      </w:r>
      <w:r w:rsidR="00FA3F8E">
        <w:rPr>
          <w:rFonts w:ascii="Comic Sans MS" w:hAnsi="Comic Sans MS" w:cs="Arial"/>
          <w:bCs/>
        </w:rPr>
        <w:t xml:space="preserve">for the </w:t>
      </w:r>
      <w:r>
        <w:rPr>
          <w:rFonts w:ascii="Comic Sans MS" w:hAnsi="Comic Sans MS" w:cs="Arial"/>
          <w:bCs/>
        </w:rPr>
        <w:t>current year were identified as the following</w:t>
      </w:r>
      <w:r w:rsidR="00FA3F8E">
        <w:rPr>
          <w:rFonts w:ascii="Comic Sans MS" w:hAnsi="Comic Sans MS" w:cs="Arial"/>
          <w:bCs/>
        </w:rPr>
        <w:t>:</w:t>
      </w:r>
    </w:p>
    <w:p w14:paraId="2F6B7E84"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Promote Moki bands in KS2 to monitor and track activity. Greater focus on least active children.</w:t>
      </w:r>
    </w:p>
    <w:p w14:paraId="49E16B9D"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Additional CPD delivered alongside trained sports coaches e.g. tag rugby in Year 3.</w:t>
      </w:r>
    </w:p>
    <w:p w14:paraId="67EA4F9B"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Train an additional adult to assist in Forest Schools.</w:t>
      </w:r>
    </w:p>
    <w:p w14:paraId="22FCEAE4"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Increase Forest School offer.</w:t>
      </w:r>
    </w:p>
    <w:p w14:paraId="5BCBF0C9"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Further develop Forest School area.</w:t>
      </w:r>
    </w:p>
    <w:p w14:paraId="39E1458F"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Top-up swimming for Year 6.</w:t>
      </w:r>
    </w:p>
    <w:p w14:paraId="67E3406D" w14:textId="36DDE75E" w:rsidR="00D74CF3" w:rsidRDefault="00D74CF3" w:rsidP="00FA3F8E">
      <w:pPr>
        <w:jc w:val="both"/>
        <w:rPr>
          <w:rFonts w:ascii="Comic Sans MS" w:hAnsi="Comic Sans MS" w:cs="Arial"/>
          <w:bCs/>
        </w:rPr>
      </w:pPr>
    </w:p>
    <w:p w14:paraId="7A01CA20" w14:textId="29519319" w:rsidR="00D74CF3" w:rsidRDefault="00595C6A" w:rsidP="00FA3F8E">
      <w:pPr>
        <w:jc w:val="both"/>
        <w:rPr>
          <w:rFonts w:ascii="Comic Sans MS" w:hAnsi="Comic Sans MS" w:cs="Arial"/>
          <w:bCs/>
        </w:rPr>
      </w:pPr>
      <w:r>
        <w:rPr>
          <w:rFonts w:ascii="Comic Sans MS" w:hAnsi="Comic Sans MS" w:cs="Arial"/>
          <w:b/>
        </w:rPr>
        <w:t>Q</w:t>
      </w:r>
      <w:r w:rsidR="00D74CF3" w:rsidRPr="00396BB0">
        <w:rPr>
          <w:rFonts w:ascii="Comic Sans MS" w:hAnsi="Comic Sans MS" w:cs="Arial"/>
          <w:b/>
        </w:rPr>
        <w:t>uestion</w:t>
      </w:r>
      <w:r w:rsidR="00D74CF3">
        <w:rPr>
          <w:rFonts w:ascii="Comic Sans MS" w:hAnsi="Comic Sans MS" w:cs="Arial"/>
          <w:bCs/>
        </w:rPr>
        <w:t xml:space="preserve">:  </w:t>
      </w:r>
      <w:r>
        <w:rPr>
          <w:rFonts w:ascii="Comic Sans MS" w:hAnsi="Comic Sans MS" w:cs="Arial"/>
          <w:bCs/>
        </w:rPr>
        <w:t>How do you measure the impact of the Sports Funding?</w:t>
      </w:r>
    </w:p>
    <w:p w14:paraId="120446DF" w14:textId="7B7FAD36" w:rsidR="00D74CF3" w:rsidRDefault="00D74CF3" w:rsidP="00FA3F8E">
      <w:pPr>
        <w:jc w:val="both"/>
        <w:rPr>
          <w:rFonts w:ascii="Comic Sans MS" w:hAnsi="Comic Sans MS" w:cs="Arial"/>
          <w:bCs/>
        </w:rPr>
      </w:pPr>
      <w:r>
        <w:rPr>
          <w:rFonts w:ascii="Comic Sans MS" w:hAnsi="Comic Sans MS" w:cs="Arial"/>
          <w:bCs/>
        </w:rPr>
        <w:t xml:space="preserve">Response:  </w:t>
      </w:r>
      <w:r w:rsidR="00F50BA9">
        <w:rPr>
          <w:rFonts w:ascii="Comic Sans MS" w:hAnsi="Comic Sans MS" w:cs="Arial"/>
          <w:bCs/>
        </w:rPr>
        <w:t xml:space="preserve">The Moki bands allow us to track fitness levels and we can observe improvements in stamina </w:t>
      </w:r>
      <w:r w:rsidR="00E75CF7">
        <w:rPr>
          <w:rFonts w:ascii="Comic Sans MS" w:hAnsi="Comic Sans MS" w:cs="Arial"/>
          <w:bCs/>
        </w:rPr>
        <w:t>when the children complete the Golden M</w:t>
      </w:r>
      <w:r w:rsidR="00F50BA9">
        <w:rPr>
          <w:rFonts w:ascii="Comic Sans MS" w:hAnsi="Comic Sans MS" w:cs="Arial"/>
          <w:bCs/>
        </w:rPr>
        <w:t>ile.  We also look at participation in sports and after-school clubs, and pupil voice.</w:t>
      </w:r>
    </w:p>
    <w:p w14:paraId="66B691A9" w14:textId="77777777" w:rsidR="00FA3F8E" w:rsidRPr="00396BB0" w:rsidRDefault="00FA3F8E" w:rsidP="00396BB0">
      <w:pPr>
        <w:jc w:val="both"/>
        <w:rPr>
          <w:rFonts w:ascii="Comic Sans MS" w:hAnsi="Comic Sans MS" w:cs="Arial"/>
          <w:b/>
        </w:rPr>
      </w:pPr>
    </w:p>
    <w:p w14:paraId="3CFD60F0" w14:textId="5E6F1647" w:rsidR="0022726F" w:rsidRPr="00F7748C" w:rsidRDefault="0022726F" w:rsidP="00396BB0">
      <w:pPr>
        <w:pStyle w:val="ListParagraph"/>
        <w:numPr>
          <w:ilvl w:val="0"/>
          <w:numId w:val="40"/>
        </w:numPr>
        <w:spacing w:after="0"/>
        <w:ind w:hanging="720"/>
        <w:jc w:val="both"/>
        <w:rPr>
          <w:rFonts w:ascii="Comic Sans MS" w:hAnsi="Comic Sans MS" w:cs="Arial"/>
          <w:b/>
          <w:sz w:val="24"/>
          <w:szCs w:val="24"/>
        </w:rPr>
      </w:pPr>
      <w:r w:rsidRPr="00F7748C">
        <w:rPr>
          <w:rFonts w:ascii="Comic Sans MS" w:hAnsi="Comic Sans MS" w:cs="Arial"/>
          <w:b/>
          <w:sz w:val="24"/>
          <w:szCs w:val="24"/>
        </w:rPr>
        <w:t>Govern</w:t>
      </w:r>
      <w:r w:rsidR="00F01A0E" w:rsidRPr="00F7748C">
        <w:rPr>
          <w:rFonts w:ascii="Comic Sans MS" w:hAnsi="Comic Sans MS" w:cs="Arial"/>
          <w:b/>
          <w:sz w:val="24"/>
          <w:szCs w:val="24"/>
        </w:rPr>
        <w:t>ance Teaching &amp; Learning</w:t>
      </w:r>
    </w:p>
    <w:p w14:paraId="4F0AAD28" w14:textId="6C1A2173" w:rsidR="00F01A0E" w:rsidRPr="00F01A0E" w:rsidRDefault="00F01A0E" w:rsidP="009E37FD">
      <w:pPr>
        <w:jc w:val="both"/>
        <w:rPr>
          <w:rFonts w:ascii="Comic Sans MS" w:hAnsi="Comic Sans MS" w:cs="Arial"/>
          <w:bCs/>
          <w:u w:val="single"/>
          <w:lang w:val="en-GB"/>
        </w:rPr>
      </w:pPr>
      <w:r w:rsidRPr="00F01A0E">
        <w:rPr>
          <w:rFonts w:ascii="Comic Sans MS" w:hAnsi="Comic Sans MS" w:cs="Arial"/>
          <w:bCs/>
          <w:u w:val="single"/>
          <w:lang w:val="en-GB"/>
        </w:rPr>
        <w:t>Visits</w:t>
      </w:r>
    </w:p>
    <w:p w14:paraId="4BF5A527" w14:textId="0FEA40DA" w:rsidR="00F01A0E" w:rsidRDefault="00F50BA9" w:rsidP="009E37FD">
      <w:pPr>
        <w:jc w:val="both"/>
        <w:rPr>
          <w:rFonts w:ascii="Comic Sans MS" w:hAnsi="Comic Sans MS" w:cs="Arial"/>
          <w:bCs/>
          <w:lang w:val="en-GB"/>
        </w:rPr>
      </w:pPr>
      <w:r>
        <w:rPr>
          <w:rFonts w:ascii="Comic Sans MS" w:hAnsi="Comic Sans MS" w:cs="Arial"/>
          <w:bCs/>
          <w:lang w:val="en-GB"/>
        </w:rPr>
        <w:t>JCa had met with the Reading Recovery teacher, and JCa, JDC and LO had visited to look at Showbie.  These visits had been reported to the FGB in December 2022.</w:t>
      </w:r>
    </w:p>
    <w:p w14:paraId="28C69E86" w14:textId="66BC3E6A" w:rsidR="00F50BA9" w:rsidRDefault="00F50BA9" w:rsidP="009E37FD">
      <w:pPr>
        <w:jc w:val="both"/>
        <w:rPr>
          <w:rFonts w:ascii="Comic Sans MS" w:hAnsi="Comic Sans MS" w:cs="Arial"/>
          <w:bCs/>
          <w:lang w:val="en-GB"/>
        </w:rPr>
      </w:pPr>
    </w:p>
    <w:p w14:paraId="5EB34A23" w14:textId="4F031704" w:rsidR="00F50BA9" w:rsidRDefault="00F50BA9" w:rsidP="009E37FD">
      <w:pPr>
        <w:jc w:val="both"/>
        <w:rPr>
          <w:rFonts w:ascii="Comic Sans MS" w:hAnsi="Comic Sans MS" w:cs="Arial"/>
          <w:bCs/>
          <w:lang w:val="en-GB"/>
        </w:rPr>
      </w:pPr>
      <w:r>
        <w:rPr>
          <w:rFonts w:ascii="Comic Sans MS" w:hAnsi="Comic Sans MS" w:cs="Arial"/>
          <w:bCs/>
          <w:lang w:val="en-GB"/>
        </w:rPr>
        <w:t>It was agreed that a visit would be arranged to look at Early Years once the new EY lead had settled in.</w:t>
      </w:r>
    </w:p>
    <w:p w14:paraId="642A040B" w14:textId="5851BA5A" w:rsidR="009E37FD" w:rsidRDefault="009E37FD" w:rsidP="009E37FD">
      <w:pPr>
        <w:jc w:val="both"/>
        <w:rPr>
          <w:rFonts w:ascii="Comic Sans MS" w:hAnsi="Comic Sans MS" w:cs="Arial"/>
          <w:bCs/>
          <w:sz w:val="16"/>
          <w:szCs w:val="16"/>
          <w:lang w:val="en-GB"/>
        </w:rPr>
      </w:pPr>
    </w:p>
    <w:p w14:paraId="52670635" w14:textId="334B1287" w:rsidR="00F01A0E" w:rsidRPr="00F01A0E" w:rsidRDefault="00F01A0E" w:rsidP="009E37FD">
      <w:pPr>
        <w:jc w:val="both"/>
        <w:rPr>
          <w:rFonts w:ascii="Comic Sans MS" w:hAnsi="Comic Sans MS" w:cs="Arial"/>
          <w:bCs/>
          <w:u w:val="single"/>
          <w:lang w:val="en-GB"/>
        </w:rPr>
      </w:pPr>
      <w:r w:rsidRPr="00F01A0E">
        <w:rPr>
          <w:rFonts w:ascii="Comic Sans MS" w:hAnsi="Comic Sans MS" w:cs="Arial"/>
          <w:bCs/>
          <w:u w:val="single"/>
          <w:lang w:val="en-GB"/>
        </w:rPr>
        <w:t>Training</w:t>
      </w:r>
    </w:p>
    <w:p w14:paraId="613A7E3F" w14:textId="775EA6D4" w:rsidR="00396BB0" w:rsidRDefault="0062353A" w:rsidP="0021717D">
      <w:pPr>
        <w:jc w:val="both"/>
        <w:rPr>
          <w:rFonts w:ascii="Comic Sans MS" w:hAnsi="Comic Sans MS" w:cs="Arial"/>
          <w:bCs/>
        </w:rPr>
      </w:pPr>
      <w:r>
        <w:rPr>
          <w:rFonts w:ascii="Comic Sans MS" w:hAnsi="Comic Sans MS" w:cs="Arial"/>
          <w:bCs/>
        </w:rPr>
        <w:t>Governors had booked to attend the following training courses during the spring term:</w:t>
      </w:r>
    </w:p>
    <w:p w14:paraId="1A03076C" w14:textId="571DCDB0" w:rsidR="0062353A" w:rsidRPr="0062353A" w:rsidRDefault="0062353A" w:rsidP="0062353A">
      <w:pPr>
        <w:pStyle w:val="ListParagraph"/>
        <w:numPr>
          <w:ilvl w:val="0"/>
          <w:numId w:val="47"/>
        </w:numPr>
        <w:spacing w:after="0"/>
        <w:jc w:val="both"/>
        <w:rPr>
          <w:rFonts w:ascii="Comic Sans MS" w:hAnsi="Comic Sans MS" w:cs="Arial"/>
          <w:bCs/>
          <w:sz w:val="24"/>
          <w:szCs w:val="24"/>
        </w:rPr>
      </w:pPr>
      <w:r w:rsidRPr="0062353A">
        <w:rPr>
          <w:rFonts w:ascii="Comic Sans MS" w:hAnsi="Comic Sans MS" w:cs="Arial"/>
          <w:bCs/>
          <w:sz w:val="24"/>
          <w:szCs w:val="24"/>
        </w:rPr>
        <w:t>JCa – SEND</w:t>
      </w:r>
    </w:p>
    <w:p w14:paraId="268D3183" w14:textId="011E0439" w:rsidR="0062353A" w:rsidRPr="0062353A" w:rsidRDefault="0062353A" w:rsidP="0062353A">
      <w:pPr>
        <w:pStyle w:val="ListParagraph"/>
        <w:numPr>
          <w:ilvl w:val="0"/>
          <w:numId w:val="47"/>
        </w:numPr>
        <w:spacing w:after="0"/>
        <w:jc w:val="both"/>
        <w:rPr>
          <w:rFonts w:ascii="Comic Sans MS" w:hAnsi="Comic Sans MS" w:cs="Arial"/>
          <w:bCs/>
          <w:sz w:val="24"/>
          <w:szCs w:val="24"/>
        </w:rPr>
      </w:pPr>
      <w:r w:rsidRPr="0062353A">
        <w:rPr>
          <w:rFonts w:ascii="Comic Sans MS" w:hAnsi="Comic Sans MS" w:cs="Arial"/>
          <w:bCs/>
          <w:sz w:val="24"/>
          <w:szCs w:val="24"/>
        </w:rPr>
        <w:t>LO – Phonics</w:t>
      </w:r>
    </w:p>
    <w:p w14:paraId="262DDD83" w14:textId="3E9A0E3D" w:rsidR="0062353A" w:rsidRPr="0062353A" w:rsidRDefault="0062353A" w:rsidP="0062353A">
      <w:pPr>
        <w:pStyle w:val="ListParagraph"/>
        <w:numPr>
          <w:ilvl w:val="0"/>
          <w:numId w:val="47"/>
        </w:numPr>
        <w:spacing w:after="0"/>
        <w:jc w:val="both"/>
        <w:rPr>
          <w:rFonts w:ascii="Comic Sans MS" w:hAnsi="Comic Sans MS" w:cs="Arial"/>
          <w:bCs/>
          <w:sz w:val="24"/>
          <w:szCs w:val="24"/>
        </w:rPr>
      </w:pPr>
      <w:r w:rsidRPr="0062353A">
        <w:rPr>
          <w:rFonts w:ascii="Comic Sans MS" w:hAnsi="Comic Sans MS" w:cs="Arial"/>
          <w:bCs/>
          <w:sz w:val="24"/>
          <w:szCs w:val="24"/>
        </w:rPr>
        <w:t>JDC – Assessment Data</w:t>
      </w:r>
    </w:p>
    <w:p w14:paraId="34B36ABB" w14:textId="77777777" w:rsidR="00835322" w:rsidRPr="009E37FD" w:rsidRDefault="00835322" w:rsidP="009E37FD">
      <w:pPr>
        <w:jc w:val="both"/>
        <w:rPr>
          <w:rFonts w:ascii="Comic Sans MS" w:hAnsi="Comic Sans MS" w:cs="Arial"/>
          <w:bCs/>
          <w:lang w:val="en-GB"/>
        </w:rPr>
      </w:pPr>
    </w:p>
    <w:p w14:paraId="70589622" w14:textId="4B747480" w:rsidR="00D337C9" w:rsidRDefault="00122994" w:rsidP="007A15FF">
      <w:pPr>
        <w:numPr>
          <w:ilvl w:val="0"/>
          <w:numId w:val="40"/>
        </w:numPr>
        <w:ind w:hanging="825"/>
        <w:jc w:val="both"/>
        <w:rPr>
          <w:rFonts w:ascii="Comic Sans MS" w:hAnsi="Comic Sans MS" w:cs="Arial"/>
          <w:b/>
          <w:lang w:val="en-GB"/>
        </w:rPr>
      </w:pPr>
      <w:r>
        <w:rPr>
          <w:rFonts w:ascii="Comic Sans MS" w:hAnsi="Comic Sans MS" w:cs="Arial"/>
          <w:b/>
          <w:lang w:val="en-GB"/>
        </w:rPr>
        <w:t xml:space="preserve">Policies </w:t>
      </w:r>
    </w:p>
    <w:p w14:paraId="497B69BC" w14:textId="77777777" w:rsidR="001B3654" w:rsidRPr="005F5AE3" w:rsidRDefault="001B3654" w:rsidP="00176559">
      <w:pPr>
        <w:tabs>
          <w:tab w:val="left" w:pos="284"/>
        </w:tabs>
        <w:jc w:val="both"/>
        <w:rPr>
          <w:rFonts w:ascii="Comic Sans MS" w:hAnsi="Comic Sans MS" w:cs="Arial"/>
          <w:b/>
          <w:sz w:val="12"/>
          <w:szCs w:val="12"/>
          <w:lang w:val="en-GB"/>
        </w:rPr>
      </w:pPr>
    </w:p>
    <w:p w14:paraId="0A44F525" w14:textId="15507543" w:rsidR="006E3381" w:rsidRDefault="006E3381" w:rsidP="00176559">
      <w:pPr>
        <w:jc w:val="both"/>
        <w:rPr>
          <w:rFonts w:ascii="Comic Sans MS" w:hAnsi="Comic Sans MS" w:cs="Arial"/>
          <w:bCs/>
          <w:lang w:val="en-GB"/>
        </w:rPr>
      </w:pPr>
      <w:r w:rsidRPr="006E3381">
        <w:rPr>
          <w:rFonts w:ascii="Comic Sans MS" w:hAnsi="Comic Sans MS" w:cs="Arial"/>
          <w:bCs/>
          <w:lang w:val="en-GB"/>
        </w:rPr>
        <w:t>Governors had reviewed the following</w:t>
      </w:r>
      <w:r w:rsidR="00835322">
        <w:rPr>
          <w:rFonts w:ascii="Comic Sans MS" w:hAnsi="Comic Sans MS" w:cs="Arial"/>
          <w:bCs/>
          <w:lang w:val="en-GB"/>
        </w:rPr>
        <w:t xml:space="preserve"> </w:t>
      </w:r>
      <w:r w:rsidR="0062353A">
        <w:rPr>
          <w:rFonts w:ascii="Comic Sans MS" w:hAnsi="Comic Sans MS" w:cs="Arial"/>
          <w:bCs/>
          <w:lang w:val="en-GB"/>
        </w:rPr>
        <w:t xml:space="preserve">policies </w:t>
      </w:r>
      <w:r w:rsidRPr="006E3381">
        <w:rPr>
          <w:rFonts w:ascii="Comic Sans MS" w:hAnsi="Comic Sans MS" w:cs="Arial"/>
          <w:bCs/>
          <w:lang w:val="en-GB"/>
        </w:rPr>
        <w:t>on GH prior to the meeting</w:t>
      </w:r>
      <w:r w:rsidR="0062353A">
        <w:rPr>
          <w:rFonts w:ascii="Comic Sans MS" w:hAnsi="Comic Sans MS" w:cs="Arial"/>
          <w:bCs/>
          <w:lang w:val="en-GB"/>
        </w:rPr>
        <w:t>:</w:t>
      </w:r>
    </w:p>
    <w:p w14:paraId="48D07884" w14:textId="77777777" w:rsidR="006E3381" w:rsidRPr="006E3381" w:rsidRDefault="006E3381" w:rsidP="00176559">
      <w:pPr>
        <w:jc w:val="both"/>
        <w:rPr>
          <w:rFonts w:ascii="Comic Sans MS" w:hAnsi="Comic Sans MS" w:cs="Arial"/>
          <w:bCs/>
          <w:sz w:val="12"/>
          <w:szCs w:val="12"/>
          <w:lang w:val="en-GB"/>
        </w:rPr>
      </w:pPr>
    </w:p>
    <w:p w14:paraId="35004F02" w14:textId="77777777" w:rsidR="0062353A" w:rsidRPr="0062353A" w:rsidRDefault="0062353A" w:rsidP="0062353A">
      <w:pPr>
        <w:pStyle w:val="ListParagraph"/>
        <w:numPr>
          <w:ilvl w:val="0"/>
          <w:numId w:val="48"/>
        </w:numPr>
        <w:spacing w:after="0" w:line="240" w:lineRule="auto"/>
        <w:ind w:left="1134" w:hanging="425"/>
        <w:contextualSpacing/>
        <w:rPr>
          <w:rFonts w:ascii="Comic Sans MS" w:hAnsi="Comic Sans MS"/>
          <w:bCs/>
          <w:sz w:val="24"/>
          <w:szCs w:val="24"/>
          <w:lang w:eastAsia="en-GB"/>
        </w:rPr>
      </w:pPr>
      <w:r w:rsidRPr="0062353A">
        <w:rPr>
          <w:rFonts w:ascii="Comic Sans MS" w:hAnsi="Comic Sans MS"/>
          <w:bCs/>
          <w:sz w:val="24"/>
          <w:szCs w:val="24"/>
        </w:rPr>
        <w:t>Assessment</w:t>
      </w:r>
    </w:p>
    <w:p w14:paraId="67E3D272" w14:textId="77777777" w:rsidR="0062353A" w:rsidRPr="0062353A" w:rsidRDefault="0062353A" w:rsidP="0062353A">
      <w:pPr>
        <w:pStyle w:val="ListParagraph"/>
        <w:numPr>
          <w:ilvl w:val="0"/>
          <w:numId w:val="48"/>
        </w:numPr>
        <w:spacing w:after="0" w:line="240" w:lineRule="auto"/>
        <w:ind w:left="1134" w:hanging="425"/>
        <w:contextualSpacing/>
        <w:rPr>
          <w:rFonts w:ascii="Comic Sans MS" w:hAnsi="Comic Sans MS"/>
          <w:bCs/>
          <w:sz w:val="24"/>
          <w:szCs w:val="24"/>
        </w:rPr>
      </w:pPr>
      <w:r w:rsidRPr="0062353A">
        <w:rPr>
          <w:rFonts w:ascii="Comic Sans MS" w:hAnsi="Comic Sans MS"/>
          <w:bCs/>
          <w:sz w:val="24"/>
          <w:szCs w:val="24"/>
        </w:rPr>
        <w:lastRenderedPageBreak/>
        <w:t>Extra-Curricular</w:t>
      </w:r>
    </w:p>
    <w:p w14:paraId="2A0D4DA3" w14:textId="4116E317" w:rsidR="0062353A" w:rsidRDefault="0062353A" w:rsidP="0062353A">
      <w:pPr>
        <w:pStyle w:val="ListParagraph"/>
        <w:numPr>
          <w:ilvl w:val="0"/>
          <w:numId w:val="48"/>
        </w:numPr>
        <w:spacing w:after="0" w:line="240" w:lineRule="auto"/>
        <w:ind w:left="1134" w:hanging="425"/>
        <w:contextualSpacing/>
        <w:rPr>
          <w:rFonts w:ascii="Comic Sans MS" w:hAnsi="Comic Sans MS"/>
          <w:bCs/>
          <w:sz w:val="24"/>
          <w:szCs w:val="24"/>
        </w:rPr>
      </w:pPr>
      <w:r w:rsidRPr="0062353A">
        <w:rPr>
          <w:rFonts w:ascii="Comic Sans MS" w:hAnsi="Comic Sans MS"/>
          <w:bCs/>
          <w:sz w:val="24"/>
          <w:szCs w:val="24"/>
        </w:rPr>
        <w:t>Monitoring &amp; Evaluation</w:t>
      </w:r>
    </w:p>
    <w:p w14:paraId="2612C18C" w14:textId="0EE70A15" w:rsidR="0062353A" w:rsidRDefault="0062353A" w:rsidP="0062353A">
      <w:pPr>
        <w:pStyle w:val="ListParagraph"/>
        <w:numPr>
          <w:ilvl w:val="0"/>
          <w:numId w:val="48"/>
        </w:numPr>
        <w:spacing w:after="0" w:line="240" w:lineRule="auto"/>
        <w:ind w:left="1134" w:hanging="425"/>
        <w:contextualSpacing/>
        <w:rPr>
          <w:rFonts w:ascii="Comic Sans MS" w:hAnsi="Comic Sans MS"/>
          <w:bCs/>
          <w:sz w:val="24"/>
          <w:szCs w:val="24"/>
        </w:rPr>
      </w:pPr>
      <w:r>
        <w:rPr>
          <w:rFonts w:ascii="Comic Sans MS" w:hAnsi="Comic Sans MS"/>
          <w:bCs/>
          <w:sz w:val="24"/>
          <w:szCs w:val="24"/>
        </w:rPr>
        <w:t>Inclusion</w:t>
      </w:r>
    </w:p>
    <w:p w14:paraId="507A8C7D" w14:textId="0FA421B8" w:rsidR="0062353A" w:rsidRDefault="0062353A" w:rsidP="0062353A">
      <w:pPr>
        <w:contextualSpacing/>
        <w:rPr>
          <w:rFonts w:ascii="Comic Sans MS" w:hAnsi="Comic Sans MS"/>
          <w:bCs/>
        </w:rPr>
      </w:pPr>
    </w:p>
    <w:p w14:paraId="26AE51DC" w14:textId="1533F345" w:rsidR="0062353A" w:rsidRDefault="0062353A" w:rsidP="0062353A">
      <w:pPr>
        <w:contextualSpacing/>
        <w:rPr>
          <w:rFonts w:ascii="Comic Sans MS" w:hAnsi="Comic Sans MS"/>
          <w:bCs/>
        </w:rPr>
      </w:pPr>
      <w:r w:rsidRPr="004D57A3">
        <w:rPr>
          <w:rFonts w:ascii="Comic Sans MS" w:hAnsi="Comic Sans MS"/>
          <w:b/>
        </w:rPr>
        <w:t>Question</w:t>
      </w:r>
      <w:r>
        <w:rPr>
          <w:rFonts w:ascii="Comic Sans MS" w:hAnsi="Comic Sans MS"/>
          <w:bCs/>
        </w:rPr>
        <w:t xml:space="preserve">: </w:t>
      </w:r>
      <w:r w:rsidR="004D57A3">
        <w:rPr>
          <w:rFonts w:ascii="Comic Sans MS" w:hAnsi="Comic Sans MS"/>
          <w:bCs/>
        </w:rPr>
        <w:t>In section 4</w:t>
      </w:r>
      <w:r>
        <w:rPr>
          <w:rFonts w:ascii="Comic Sans MS" w:hAnsi="Comic Sans MS"/>
          <w:bCs/>
        </w:rPr>
        <w:t xml:space="preserve"> of the Assessment Policy</w:t>
      </w:r>
      <w:r w:rsidR="007A619D">
        <w:rPr>
          <w:rFonts w:ascii="Comic Sans MS" w:hAnsi="Comic Sans MS"/>
          <w:bCs/>
        </w:rPr>
        <w:t>, Arithmetic has been added as a weekly test.  Was this not already happening?</w:t>
      </w:r>
    </w:p>
    <w:p w14:paraId="30E2EB75" w14:textId="0FB07C43" w:rsidR="007A619D" w:rsidRDefault="007A619D" w:rsidP="0062353A">
      <w:pPr>
        <w:contextualSpacing/>
        <w:rPr>
          <w:rFonts w:ascii="Comic Sans MS" w:hAnsi="Comic Sans MS"/>
          <w:bCs/>
        </w:rPr>
      </w:pPr>
      <w:r>
        <w:rPr>
          <w:rFonts w:ascii="Comic Sans MS" w:hAnsi="Comic Sans MS"/>
          <w:bCs/>
        </w:rPr>
        <w:t>Response:  It was previously referred to as ‘key skills’, but we want to focus on arithmetic to improve fluency.  We believe this is key to enabling pupils to progress.</w:t>
      </w:r>
    </w:p>
    <w:p w14:paraId="009BCDF1" w14:textId="7438417B" w:rsidR="007A619D" w:rsidRDefault="007A619D" w:rsidP="0062353A">
      <w:pPr>
        <w:contextualSpacing/>
        <w:rPr>
          <w:rFonts w:ascii="Comic Sans MS" w:hAnsi="Comic Sans MS"/>
          <w:bCs/>
        </w:rPr>
      </w:pPr>
    </w:p>
    <w:p w14:paraId="2D350EF6" w14:textId="2AC190B5" w:rsidR="007A619D" w:rsidRDefault="007A619D" w:rsidP="0062353A">
      <w:pPr>
        <w:contextualSpacing/>
        <w:rPr>
          <w:rFonts w:ascii="Comic Sans MS" w:hAnsi="Comic Sans MS"/>
          <w:bCs/>
        </w:rPr>
      </w:pPr>
      <w:r w:rsidRPr="004D57A3">
        <w:rPr>
          <w:rFonts w:ascii="Comic Sans MS" w:hAnsi="Comic Sans MS"/>
          <w:b/>
        </w:rPr>
        <w:t>Question</w:t>
      </w:r>
      <w:r>
        <w:rPr>
          <w:rFonts w:ascii="Comic Sans MS" w:hAnsi="Comic Sans MS"/>
          <w:bCs/>
        </w:rPr>
        <w:t xml:space="preserve">:  </w:t>
      </w:r>
      <w:r w:rsidR="004D57A3">
        <w:rPr>
          <w:rFonts w:ascii="Comic Sans MS" w:hAnsi="Comic Sans MS"/>
          <w:bCs/>
        </w:rPr>
        <w:t>In s</w:t>
      </w:r>
      <w:r>
        <w:rPr>
          <w:rFonts w:ascii="Comic Sans MS" w:hAnsi="Comic Sans MS"/>
          <w:bCs/>
        </w:rPr>
        <w:t>ection 11 of the policy</w:t>
      </w:r>
      <w:r w:rsidR="004D57A3">
        <w:rPr>
          <w:rFonts w:ascii="Comic Sans MS" w:hAnsi="Comic Sans MS"/>
          <w:bCs/>
        </w:rPr>
        <w:t>, why has Science been added to the list of subjects included in the short report?</w:t>
      </w:r>
    </w:p>
    <w:p w14:paraId="5ED94911" w14:textId="4E15576F" w:rsidR="004D57A3" w:rsidRPr="0062353A" w:rsidRDefault="004D57A3" w:rsidP="0062353A">
      <w:pPr>
        <w:contextualSpacing/>
        <w:rPr>
          <w:rFonts w:ascii="Comic Sans MS" w:hAnsi="Comic Sans MS"/>
          <w:bCs/>
        </w:rPr>
      </w:pPr>
      <w:r>
        <w:rPr>
          <w:rFonts w:ascii="Comic Sans MS" w:hAnsi="Comic Sans MS"/>
          <w:bCs/>
        </w:rPr>
        <w:t>Response:  Science is a core subject, so we felt it was important to include it along with the other core subjects.</w:t>
      </w:r>
    </w:p>
    <w:p w14:paraId="719C651D" w14:textId="23C80F86" w:rsidR="00835322" w:rsidRDefault="00835322" w:rsidP="00176559">
      <w:pPr>
        <w:jc w:val="both"/>
        <w:rPr>
          <w:rFonts w:ascii="Comic Sans MS" w:hAnsi="Comic Sans MS" w:cs="Arial"/>
          <w:bCs/>
          <w:sz w:val="16"/>
          <w:szCs w:val="16"/>
          <w:lang w:val="en-GB"/>
        </w:rPr>
      </w:pPr>
    </w:p>
    <w:p w14:paraId="4D08451F" w14:textId="2CC42C85" w:rsidR="004D57A3" w:rsidRDefault="004D57A3" w:rsidP="00176559">
      <w:pPr>
        <w:jc w:val="both"/>
        <w:rPr>
          <w:rFonts w:ascii="Comic Sans MS" w:hAnsi="Comic Sans MS" w:cs="Arial"/>
          <w:bCs/>
          <w:lang w:val="en-GB"/>
        </w:rPr>
      </w:pPr>
      <w:r w:rsidRPr="004D57A3">
        <w:rPr>
          <w:rFonts w:ascii="Comic Sans MS" w:hAnsi="Comic Sans MS" w:cs="Arial"/>
          <w:bCs/>
          <w:lang w:val="en-GB"/>
        </w:rPr>
        <w:t xml:space="preserve">All policies were </w:t>
      </w:r>
      <w:r w:rsidRPr="004D57A3">
        <w:rPr>
          <w:rFonts w:ascii="Comic Sans MS" w:hAnsi="Comic Sans MS" w:cs="Arial"/>
          <w:b/>
          <w:lang w:val="en-GB"/>
        </w:rPr>
        <w:t>approved</w:t>
      </w:r>
      <w:r w:rsidRPr="004D57A3">
        <w:rPr>
          <w:rFonts w:ascii="Comic Sans MS" w:hAnsi="Comic Sans MS" w:cs="Arial"/>
          <w:bCs/>
          <w:lang w:val="en-GB"/>
        </w:rPr>
        <w:t xml:space="preserve"> with no amendments</w:t>
      </w:r>
      <w:r w:rsidR="003A1E09">
        <w:rPr>
          <w:rFonts w:ascii="Comic Sans MS" w:hAnsi="Comic Sans MS" w:cs="Arial"/>
          <w:bCs/>
          <w:lang w:val="en-GB"/>
        </w:rPr>
        <w:t>, and the Inclusion policy would be added to the spring term FGB agenda for approval.</w:t>
      </w:r>
    </w:p>
    <w:p w14:paraId="167F6FC8" w14:textId="77777777" w:rsidR="004D57A3" w:rsidRPr="0034584E" w:rsidRDefault="004D57A3" w:rsidP="00176559">
      <w:pPr>
        <w:jc w:val="both"/>
        <w:rPr>
          <w:rFonts w:ascii="Comic Sans MS" w:hAnsi="Comic Sans MS" w:cs="Arial"/>
          <w:bCs/>
          <w:sz w:val="16"/>
          <w:szCs w:val="16"/>
          <w:lang w:val="en-GB"/>
        </w:rPr>
      </w:pPr>
    </w:p>
    <w:p w14:paraId="0516D51F" w14:textId="7C347AC7" w:rsidR="00835322" w:rsidRPr="00D6076F" w:rsidRDefault="00835322" w:rsidP="00176559">
      <w:pPr>
        <w:jc w:val="both"/>
        <w:rPr>
          <w:rFonts w:ascii="Comic Sans MS" w:hAnsi="Comic Sans MS" w:cs="Arial"/>
          <w:b/>
          <w:lang w:val="en-GB"/>
        </w:rPr>
      </w:pPr>
      <w:r w:rsidRPr="00D6076F">
        <w:rPr>
          <w:rFonts w:ascii="Comic Sans MS" w:hAnsi="Comic Sans MS" w:cs="Arial"/>
          <w:b/>
          <w:lang w:val="en-GB"/>
        </w:rPr>
        <w:t xml:space="preserve">ACTION:  Clerk to </w:t>
      </w:r>
      <w:r w:rsidR="004D57A3">
        <w:rPr>
          <w:rFonts w:ascii="Comic Sans MS" w:hAnsi="Comic Sans MS" w:cs="Arial"/>
          <w:b/>
          <w:lang w:val="en-GB"/>
        </w:rPr>
        <w:t>update policy schedule</w:t>
      </w:r>
      <w:r w:rsidR="003A1E09">
        <w:rPr>
          <w:rFonts w:ascii="Comic Sans MS" w:hAnsi="Comic Sans MS" w:cs="Arial"/>
          <w:b/>
          <w:lang w:val="en-GB"/>
        </w:rPr>
        <w:t xml:space="preserve"> and add inclusion policy to FGB agenda.</w:t>
      </w:r>
    </w:p>
    <w:p w14:paraId="62C88A30" w14:textId="77777777" w:rsidR="00FB1086" w:rsidRPr="00A0605D" w:rsidRDefault="00FB1086" w:rsidP="00176559">
      <w:pPr>
        <w:jc w:val="both"/>
        <w:rPr>
          <w:rFonts w:ascii="Comic Sans MS" w:hAnsi="Comic Sans MS" w:cs="Arial"/>
        </w:rPr>
      </w:pPr>
    </w:p>
    <w:p w14:paraId="297CD329" w14:textId="2DCDB4BC" w:rsidR="00240DE9" w:rsidRDefault="00240DE9" w:rsidP="007A15FF">
      <w:pPr>
        <w:pStyle w:val="ListParagraph"/>
        <w:numPr>
          <w:ilvl w:val="0"/>
          <w:numId w:val="40"/>
        </w:numPr>
        <w:spacing w:after="0" w:line="240" w:lineRule="auto"/>
        <w:ind w:hanging="825"/>
        <w:jc w:val="both"/>
        <w:rPr>
          <w:rFonts w:ascii="Comic Sans MS" w:hAnsi="Comic Sans MS" w:cs="Arial"/>
          <w:b/>
          <w:sz w:val="24"/>
          <w:szCs w:val="24"/>
        </w:rPr>
      </w:pPr>
      <w:r>
        <w:rPr>
          <w:rFonts w:ascii="Comic Sans MS" w:hAnsi="Comic Sans MS" w:cs="Arial"/>
          <w:b/>
          <w:sz w:val="24"/>
          <w:szCs w:val="24"/>
        </w:rPr>
        <w:t>Any Other Business</w:t>
      </w:r>
    </w:p>
    <w:p w14:paraId="479B62CB" w14:textId="37073150" w:rsidR="00240DE9" w:rsidRPr="00240DE9" w:rsidRDefault="00240DE9" w:rsidP="00240DE9">
      <w:pPr>
        <w:jc w:val="both"/>
        <w:rPr>
          <w:rFonts w:ascii="Comic Sans MS" w:hAnsi="Comic Sans MS" w:cs="Arial"/>
          <w:b/>
          <w:sz w:val="16"/>
          <w:szCs w:val="16"/>
        </w:rPr>
      </w:pPr>
    </w:p>
    <w:p w14:paraId="29FB9584" w14:textId="6C069A7D" w:rsidR="00240DE9" w:rsidRPr="00240DE9" w:rsidRDefault="004D57A3" w:rsidP="00240DE9">
      <w:pPr>
        <w:jc w:val="both"/>
        <w:rPr>
          <w:rFonts w:ascii="Comic Sans MS" w:hAnsi="Comic Sans MS" w:cs="Arial"/>
          <w:bCs/>
        </w:rPr>
      </w:pPr>
      <w:r>
        <w:rPr>
          <w:rFonts w:ascii="Comic Sans MS" w:hAnsi="Comic Sans MS" w:cs="Arial"/>
          <w:bCs/>
        </w:rPr>
        <w:t>There was no other business to be discussed.</w:t>
      </w:r>
    </w:p>
    <w:p w14:paraId="690AC04C" w14:textId="77777777" w:rsidR="00240DE9" w:rsidRDefault="00240DE9" w:rsidP="00240DE9">
      <w:pPr>
        <w:pStyle w:val="ListParagraph"/>
        <w:spacing w:after="0" w:line="240" w:lineRule="auto"/>
        <w:ind w:left="825"/>
        <w:jc w:val="both"/>
        <w:rPr>
          <w:rFonts w:ascii="Comic Sans MS" w:hAnsi="Comic Sans MS" w:cs="Arial"/>
          <w:b/>
          <w:sz w:val="24"/>
          <w:szCs w:val="24"/>
        </w:rPr>
      </w:pPr>
    </w:p>
    <w:p w14:paraId="21EF64D0" w14:textId="34BD9BB2" w:rsidR="00275953" w:rsidRPr="00CF4F4D" w:rsidRDefault="00862BE9" w:rsidP="007A15FF">
      <w:pPr>
        <w:pStyle w:val="ListParagraph"/>
        <w:numPr>
          <w:ilvl w:val="0"/>
          <w:numId w:val="40"/>
        </w:numPr>
        <w:spacing w:after="0" w:line="240" w:lineRule="auto"/>
        <w:ind w:hanging="825"/>
        <w:jc w:val="both"/>
        <w:rPr>
          <w:rFonts w:ascii="Comic Sans MS" w:hAnsi="Comic Sans MS" w:cs="Arial"/>
          <w:b/>
          <w:sz w:val="24"/>
          <w:szCs w:val="24"/>
        </w:rPr>
      </w:pPr>
      <w:r w:rsidRPr="00CF4F4D">
        <w:rPr>
          <w:rFonts w:ascii="Comic Sans MS" w:hAnsi="Comic Sans MS" w:cs="Arial"/>
          <w:b/>
          <w:sz w:val="24"/>
          <w:szCs w:val="24"/>
        </w:rPr>
        <w:t>Confirm the Date</w:t>
      </w:r>
      <w:r w:rsidR="00125BE2" w:rsidRPr="00CF4F4D">
        <w:rPr>
          <w:rFonts w:ascii="Comic Sans MS" w:hAnsi="Comic Sans MS" w:cs="Arial"/>
          <w:b/>
          <w:sz w:val="24"/>
          <w:szCs w:val="24"/>
        </w:rPr>
        <w:t xml:space="preserve"> </w:t>
      </w:r>
      <w:r w:rsidRPr="00CF4F4D">
        <w:rPr>
          <w:rFonts w:ascii="Comic Sans MS" w:hAnsi="Comic Sans MS" w:cs="Arial"/>
          <w:b/>
          <w:sz w:val="24"/>
          <w:szCs w:val="24"/>
        </w:rPr>
        <w:t>of the next Meeting</w:t>
      </w:r>
      <w:r w:rsidR="00125BE2" w:rsidRPr="00CF4F4D">
        <w:rPr>
          <w:rFonts w:ascii="Comic Sans MS" w:hAnsi="Comic Sans MS" w:cs="Arial"/>
          <w:b/>
          <w:sz w:val="24"/>
          <w:szCs w:val="24"/>
        </w:rPr>
        <w:t xml:space="preserve"> </w:t>
      </w:r>
    </w:p>
    <w:p w14:paraId="77FB4910" w14:textId="77777777" w:rsidR="007F2F07" w:rsidRPr="007F2F07" w:rsidRDefault="007F2F07" w:rsidP="00176559">
      <w:pPr>
        <w:jc w:val="both"/>
        <w:rPr>
          <w:rFonts w:ascii="Comic Sans MS" w:hAnsi="Comic Sans MS" w:cs="Arial"/>
          <w:sz w:val="12"/>
          <w:szCs w:val="12"/>
        </w:rPr>
      </w:pPr>
    </w:p>
    <w:p w14:paraId="6734AC60" w14:textId="0D7032B9" w:rsidR="005F64B9" w:rsidRPr="00E14F1D" w:rsidRDefault="00865F45" w:rsidP="00176559">
      <w:pPr>
        <w:jc w:val="both"/>
        <w:rPr>
          <w:rFonts w:ascii="Comic Sans MS" w:hAnsi="Comic Sans MS" w:cs="Arial"/>
          <w:b/>
          <w:bCs/>
        </w:rPr>
      </w:pPr>
      <w:r>
        <w:rPr>
          <w:rFonts w:ascii="Comic Sans MS" w:hAnsi="Comic Sans MS" w:cs="Arial"/>
        </w:rPr>
        <w:t xml:space="preserve">The date of the next meeting was confirmed as </w:t>
      </w:r>
      <w:r w:rsidR="004D57A3">
        <w:rPr>
          <w:rFonts w:ascii="Comic Sans MS" w:hAnsi="Comic Sans MS" w:cs="Arial"/>
        </w:rPr>
        <w:t>Tuesday 25</w:t>
      </w:r>
      <w:r w:rsidR="004D57A3" w:rsidRPr="004D57A3">
        <w:rPr>
          <w:rFonts w:ascii="Comic Sans MS" w:hAnsi="Comic Sans MS" w:cs="Arial"/>
          <w:vertAlign w:val="superscript"/>
        </w:rPr>
        <w:t>th</w:t>
      </w:r>
      <w:r w:rsidR="004D57A3">
        <w:rPr>
          <w:rFonts w:ascii="Comic Sans MS" w:hAnsi="Comic Sans MS" w:cs="Arial"/>
        </w:rPr>
        <w:t xml:space="preserve"> April 2023</w:t>
      </w:r>
      <w:r>
        <w:rPr>
          <w:rFonts w:ascii="Comic Sans MS" w:hAnsi="Comic Sans MS" w:cs="Arial"/>
        </w:rPr>
        <w:t xml:space="preserve"> at 4.30pm</w:t>
      </w:r>
    </w:p>
    <w:p w14:paraId="6A119D94" w14:textId="77777777" w:rsidR="00125BE2" w:rsidRPr="00125BE2" w:rsidRDefault="00125BE2" w:rsidP="00176559">
      <w:pPr>
        <w:ind w:left="360"/>
        <w:jc w:val="both"/>
        <w:rPr>
          <w:rFonts w:ascii="Comic Sans MS" w:hAnsi="Comic Sans MS" w:cs="Arial"/>
        </w:rPr>
      </w:pPr>
    </w:p>
    <w:p w14:paraId="40D7267C" w14:textId="554CCB4B" w:rsidR="000C7259" w:rsidRPr="00894278" w:rsidRDefault="000E6713" w:rsidP="00176559">
      <w:pPr>
        <w:jc w:val="both"/>
        <w:rPr>
          <w:rFonts w:ascii="Comic Sans MS" w:hAnsi="Comic Sans MS" w:cs="Arial"/>
          <w:b/>
          <w:lang w:val="en-GB"/>
        </w:rPr>
      </w:pPr>
      <w:r w:rsidRPr="000E6713">
        <w:rPr>
          <w:rFonts w:ascii="Comic Sans MS" w:hAnsi="Comic Sans MS" w:cs="Arial"/>
          <w:b/>
          <w:lang w:val="en-GB"/>
        </w:rPr>
        <w:t xml:space="preserve">There were no Part 2 </w:t>
      </w:r>
      <w:r w:rsidR="00C65F64">
        <w:rPr>
          <w:rFonts w:ascii="Comic Sans MS" w:hAnsi="Comic Sans MS" w:cs="Arial"/>
          <w:b/>
          <w:lang w:val="en-GB"/>
        </w:rPr>
        <w:t>minutes recorded at</w:t>
      </w:r>
      <w:r w:rsidRPr="000E6713">
        <w:rPr>
          <w:rFonts w:ascii="Comic Sans MS" w:hAnsi="Comic Sans MS" w:cs="Arial"/>
          <w:b/>
          <w:lang w:val="en-GB"/>
        </w:rPr>
        <w:t xml:space="preserve"> this meeting.</w:t>
      </w:r>
      <w:r w:rsidR="000D5BD4">
        <w:rPr>
          <w:rFonts w:ascii="Comic Sans MS" w:hAnsi="Comic Sans MS" w:cs="Arial"/>
          <w:b/>
          <w:lang w:val="en-GB"/>
        </w:rPr>
        <w:t xml:space="preserve">  </w:t>
      </w:r>
      <w:r w:rsidR="002E60FF">
        <w:rPr>
          <w:rFonts w:ascii="Comic Sans MS" w:hAnsi="Comic Sans MS" w:cs="Arial"/>
          <w:b/>
          <w:lang w:val="en-GB"/>
        </w:rPr>
        <w:t xml:space="preserve">The meeting closed at </w:t>
      </w:r>
      <w:r w:rsidR="004D57A3">
        <w:rPr>
          <w:rFonts w:ascii="Comic Sans MS" w:hAnsi="Comic Sans MS" w:cs="Arial"/>
          <w:b/>
          <w:lang w:val="en-GB"/>
        </w:rPr>
        <w:t>5.35pm</w:t>
      </w:r>
      <w:r w:rsidR="001C712F" w:rsidRPr="00894278">
        <w:rPr>
          <w:rFonts w:ascii="Comic Sans MS" w:hAnsi="Comic Sans MS" w:cs="Arial"/>
          <w:b/>
          <w:lang w:val="en-GB"/>
        </w:rPr>
        <w:t>.</w:t>
      </w:r>
    </w:p>
    <w:p w14:paraId="18EC3638" w14:textId="77777777" w:rsidR="000C7259" w:rsidRDefault="000C7259" w:rsidP="00176559">
      <w:pPr>
        <w:jc w:val="both"/>
        <w:rPr>
          <w:rFonts w:ascii="Comic Sans MS" w:hAnsi="Comic Sans MS" w:cs="Arial"/>
          <w:lang w:val="en-GB"/>
        </w:rPr>
      </w:pPr>
    </w:p>
    <w:p w14:paraId="38E8CDA6" w14:textId="77777777" w:rsidR="007F2F07" w:rsidRPr="007D0D00" w:rsidRDefault="007F2F07" w:rsidP="00176559">
      <w:pPr>
        <w:jc w:val="both"/>
        <w:rPr>
          <w:rFonts w:ascii="Comic Sans MS" w:hAnsi="Comic Sans MS" w:cs="Arial"/>
          <w:lang w:val="en-GB"/>
        </w:rPr>
      </w:pPr>
    </w:p>
    <w:p w14:paraId="562621D6" w14:textId="77777777" w:rsidR="00A1215E" w:rsidRPr="007D0D00" w:rsidRDefault="00A1215E" w:rsidP="00176559">
      <w:pPr>
        <w:jc w:val="both"/>
        <w:rPr>
          <w:rFonts w:ascii="Comic Sans MS" w:hAnsi="Comic Sans MS" w:cs="Arial"/>
          <w:b/>
          <w:lang w:val="en-GB"/>
        </w:rPr>
      </w:pPr>
      <w:r w:rsidRPr="007D0D00">
        <w:rPr>
          <w:rFonts w:ascii="Comic Sans MS" w:hAnsi="Comic Sans MS" w:cs="Arial"/>
          <w:b/>
          <w:lang w:val="en-GB"/>
        </w:rPr>
        <w:t xml:space="preserve">Signed </w:t>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t>Date:</w:t>
      </w:r>
    </w:p>
    <w:p w14:paraId="0FECE1FE" w14:textId="77777777" w:rsidR="000B3400" w:rsidRPr="007D0D00" w:rsidRDefault="00A1215E" w:rsidP="00176559">
      <w:pPr>
        <w:spacing w:after="120"/>
        <w:jc w:val="both"/>
        <w:rPr>
          <w:rFonts w:ascii="Comic Sans MS" w:hAnsi="Comic Sans MS" w:cs="Arial"/>
          <w:lang w:val="en-GB"/>
        </w:rPr>
      </w:pPr>
      <w:r w:rsidRPr="007D0D00">
        <w:rPr>
          <w:rFonts w:ascii="Comic Sans MS" w:hAnsi="Comic Sans MS" w:cs="Arial"/>
          <w:b/>
          <w:i/>
          <w:lang w:val="en-GB"/>
        </w:rPr>
        <w:t>(</w:t>
      </w:r>
      <w:r w:rsidR="00DF683C" w:rsidRPr="007D0D00">
        <w:rPr>
          <w:rFonts w:ascii="Comic Sans MS" w:hAnsi="Comic Sans MS" w:cs="Arial"/>
          <w:b/>
          <w:i/>
          <w:lang w:val="en-GB"/>
        </w:rPr>
        <w:t>Chair</w:t>
      </w:r>
      <w:r w:rsidRPr="007D0D00">
        <w:rPr>
          <w:rFonts w:ascii="Comic Sans MS" w:hAnsi="Comic Sans MS" w:cs="Arial"/>
          <w:b/>
          <w:i/>
          <w:lang w:val="en-GB"/>
        </w:rPr>
        <w:t xml:space="preserve"> of the </w:t>
      </w:r>
      <w:r w:rsidR="00795651">
        <w:rPr>
          <w:rFonts w:ascii="Comic Sans MS" w:hAnsi="Comic Sans MS" w:cs="Arial"/>
          <w:b/>
          <w:i/>
          <w:lang w:val="en-GB"/>
        </w:rPr>
        <w:t>Learning and Outcomes</w:t>
      </w:r>
      <w:r w:rsidRPr="007D0D00">
        <w:rPr>
          <w:rFonts w:ascii="Comic Sans MS" w:hAnsi="Comic Sans MS" w:cs="Arial"/>
          <w:b/>
          <w:i/>
          <w:lang w:val="en-GB"/>
        </w:rPr>
        <w:t xml:space="preserve"> Committee</w:t>
      </w:r>
      <w:r w:rsidRPr="007D0D00">
        <w:rPr>
          <w:rFonts w:ascii="Comic Sans MS" w:hAnsi="Comic Sans MS" w:cs="Arial"/>
          <w:lang w:val="en-GB"/>
        </w:rPr>
        <w:t>)</w:t>
      </w:r>
    </w:p>
    <w:p w14:paraId="0DA6792F" w14:textId="55E139BE" w:rsidR="0072494C" w:rsidRPr="00894278" w:rsidRDefault="00EF2F59" w:rsidP="00176559">
      <w:pPr>
        <w:jc w:val="both"/>
        <w:rPr>
          <w:rFonts w:ascii="Comic Sans MS" w:hAnsi="Comic Sans MS" w:cs="Arial"/>
          <w:b/>
          <w:i/>
          <w:sz w:val="20"/>
          <w:szCs w:val="20"/>
        </w:rPr>
      </w:pPr>
      <w:r w:rsidRPr="00894278">
        <w:rPr>
          <w:rFonts w:ascii="Comic Sans MS" w:hAnsi="Comic Sans MS" w:cs="Arial"/>
          <w:b/>
          <w:i/>
          <w:lang w:val="en-GB"/>
        </w:rPr>
        <w:t xml:space="preserve">Minutes by </w:t>
      </w:r>
      <w:r w:rsidR="001C712F" w:rsidRPr="00894278">
        <w:rPr>
          <w:rFonts w:ascii="Comic Sans MS" w:hAnsi="Comic Sans MS" w:cs="Arial"/>
          <w:b/>
          <w:i/>
          <w:lang w:val="en-GB"/>
        </w:rPr>
        <w:t>H. Cummings</w:t>
      </w:r>
      <w:r w:rsidR="00150953" w:rsidRPr="00894278">
        <w:rPr>
          <w:rFonts w:ascii="Comic Sans MS" w:hAnsi="Comic Sans MS" w:cs="Arial"/>
          <w:b/>
          <w:i/>
          <w:lang w:val="en-GB"/>
        </w:rPr>
        <w:t xml:space="preserve">  </w:t>
      </w:r>
      <w:r w:rsidR="00E10DBF">
        <w:rPr>
          <w:rFonts w:ascii="Comic Sans MS" w:hAnsi="Comic Sans MS" w:cs="Arial"/>
          <w:b/>
          <w:i/>
          <w:lang w:val="en-GB"/>
        </w:rPr>
        <w:t>(</w:t>
      </w:r>
      <w:r w:rsidR="004D57A3">
        <w:rPr>
          <w:rFonts w:ascii="Comic Sans MS" w:hAnsi="Comic Sans MS" w:cs="Arial"/>
          <w:b/>
          <w:i/>
          <w:lang w:val="en-GB"/>
        </w:rPr>
        <w:t>10/1/23</w:t>
      </w:r>
      <w:r w:rsidR="001A06EA" w:rsidRPr="00894278">
        <w:rPr>
          <w:rFonts w:ascii="Comic Sans MS" w:hAnsi="Comic Sans MS" w:cs="Arial"/>
          <w:b/>
          <w:i/>
          <w:lang w:val="en-GB"/>
        </w:rPr>
        <w:t>)</w:t>
      </w:r>
      <w:r w:rsidR="00E406F6" w:rsidRPr="00894278">
        <w:rPr>
          <w:rFonts w:ascii="Comic Sans MS" w:hAnsi="Comic Sans MS" w:cs="Arial"/>
          <w:b/>
          <w:i/>
          <w:lang w:val="en-GB"/>
        </w:rPr>
        <w:t xml:space="preserve"> </w:t>
      </w:r>
    </w:p>
    <w:sectPr w:rsidR="0072494C" w:rsidRPr="00894278" w:rsidSect="00DF17EE">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8A343" w14:textId="77777777" w:rsidR="00DD5E7E" w:rsidRDefault="00DD5E7E" w:rsidP="00576051">
      <w:r>
        <w:separator/>
      </w:r>
    </w:p>
  </w:endnote>
  <w:endnote w:type="continuationSeparator" w:id="0">
    <w:p w14:paraId="199E8C84" w14:textId="77777777" w:rsidR="00DD5E7E" w:rsidRDefault="00DD5E7E" w:rsidP="005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58819" w14:textId="77777777" w:rsidR="00DC20A1" w:rsidRDefault="00DC20A1" w:rsidP="00576051">
    <w:pPr>
      <w:pStyle w:val="Footer"/>
      <w:pBdr>
        <w:top w:val="single" w:sz="4" w:space="1" w:color="D9D9D9"/>
      </w:pBdr>
      <w:rPr>
        <w:b/>
        <w:bCs/>
      </w:rPr>
    </w:pPr>
    <w:r>
      <w:fldChar w:fldCharType="begin"/>
    </w:r>
    <w:r>
      <w:instrText xml:space="preserve"> PAGE   \* MERGEFORMAT </w:instrText>
    </w:r>
    <w:r>
      <w:fldChar w:fldCharType="separate"/>
    </w:r>
    <w:r w:rsidR="00453E2D" w:rsidRPr="00453E2D">
      <w:rPr>
        <w:b/>
        <w:bCs/>
        <w:noProof/>
      </w:rPr>
      <w:t>1</w:t>
    </w:r>
    <w:r>
      <w:rPr>
        <w:b/>
        <w:bCs/>
        <w:noProof/>
      </w:rPr>
      <w:fldChar w:fldCharType="end"/>
    </w:r>
    <w:r>
      <w:rPr>
        <w:b/>
        <w:bCs/>
      </w:rPr>
      <w:t xml:space="preserve"> | </w:t>
    </w:r>
    <w:r w:rsidRPr="00576051">
      <w:rPr>
        <w:color w:val="808080"/>
        <w:spacing w:val="60"/>
      </w:rPr>
      <w:t>Page</w:t>
    </w:r>
  </w:p>
  <w:p w14:paraId="0CD2D517" w14:textId="77777777" w:rsidR="00DC20A1" w:rsidRDefault="00DC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CE22E" w14:textId="77777777" w:rsidR="00DD5E7E" w:rsidRDefault="00DD5E7E" w:rsidP="00576051">
      <w:r>
        <w:separator/>
      </w:r>
    </w:p>
  </w:footnote>
  <w:footnote w:type="continuationSeparator" w:id="0">
    <w:p w14:paraId="6924935B" w14:textId="77777777" w:rsidR="00DD5E7E" w:rsidRDefault="00DD5E7E" w:rsidP="0057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E08"/>
    <w:multiLevelType w:val="hybridMultilevel"/>
    <w:tmpl w:val="8A1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D14E6"/>
    <w:multiLevelType w:val="hybridMultilevel"/>
    <w:tmpl w:val="C27C84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24C24D0"/>
    <w:multiLevelType w:val="multilevel"/>
    <w:tmpl w:val="05C00A78"/>
    <w:lvl w:ilvl="0">
      <w:start w:val="2"/>
      <w:numFmt w:val="decimal"/>
      <w:lvlText w:val="%1"/>
      <w:lvlJc w:val="left"/>
      <w:pPr>
        <w:ind w:left="400" w:hanging="40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3">
    <w:nsid w:val="1C483CB4"/>
    <w:multiLevelType w:val="hybridMultilevel"/>
    <w:tmpl w:val="A7808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9852E7"/>
    <w:multiLevelType w:val="hybridMultilevel"/>
    <w:tmpl w:val="7AE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46B76"/>
    <w:multiLevelType w:val="hybridMultilevel"/>
    <w:tmpl w:val="AC44484C"/>
    <w:lvl w:ilvl="0" w:tplc="A672E98C">
      <w:start w:val="4"/>
      <w:numFmt w:val="bullet"/>
      <w:lvlText w:val="-"/>
      <w:lvlJc w:val="left"/>
      <w:pPr>
        <w:ind w:left="550" w:hanging="360"/>
      </w:pPr>
      <w:rPr>
        <w:rFonts w:ascii="Comic Sans MS" w:eastAsiaTheme="minorEastAsia" w:hAnsi="Comic Sans MS" w:cstheme="minorBidi" w:hint="default"/>
      </w:rPr>
    </w:lvl>
    <w:lvl w:ilvl="1" w:tplc="08090019" w:tentative="1">
      <w:start w:val="1"/>
      <w:numFmt w:val="lowerLetter"/>
      <w:lvlText w:val="%2."/>
      <w:lvlJc w:val="left"/>
      <w:pPr>
        <w:ind w:left="1270" w:hanging="360"/>
      </w:p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abstractNum w:abstractNumId="6">
    <w:nsid w:val="1FCF0209"/>
    <w:multiLevelType w:val="hybridMultilevel"/>
    <w:tmpl w:val="77A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5330E"/>
    <w:multiLevelType w:val="multilevel"/>
    <w:tmpl w:val="D10656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5D21B77"/>
    <w:multiLevelType w:val="hybridMultilevel"/>
    <w:tmpl w:val="A1AA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D22C35"/>
    <w:multiLevelType w:val="multilevel"/>
    <w:tmpl w:val="7674DB02"/>
    <w:lvl w:ilvl="0">
      <w:start w:val="2"/>
      <w:numFmt w:val="decimal"/>
      <w:lvlText w:val="%1"/>
      <w:lvlJc w:val="left"/>
      <w:pPr>
        <w:ind w:left="400" w:hanging="40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10">
    <w:nsid w:val="265E2CB4"/>
    <w:multiLevelType w:val="hybridMultilevel"/>
    <w:tmpl w:val="462428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A0E21F9"/>
    <w:multiLevelType w:val="hybridMultilevel"/>
    <w:tmpl w:val="1100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DB627B"/>
    <w:multiLevelType w:val="hybridMultilevel"/>
    <w:tmpl w:val="BCB63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E7243C"/>
    <w:multiLevelType w:val="hybridMultilevel"/>
    <w:tmpl w:val="8A882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3D6620E"/>
    <w:multiLevelType w:val="hybridMultilevel"/>
    <w:tmpl w:val="DCB0DE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5E43162"/>
    <w:multiLevelType w:val="hybridMultilevel"/>
    <w:tmpl w:val="5D52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97F9F"/>
    <w:multiLevelType w:val="hybridMultilevel"/>
    <w:tmpl w:val="EB8CE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200C1C"/>
    <w:multiLevelType w:val="hybridMultilevel"/>
    <w:tmpl w:val="A1F0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C5169"/>
    <w:multiLevelType w:val="hybridMultilevel"/>
    <w:tmpl w:val="E20A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0169D"/>
    <w:multiLevelType w:val="hybridMultilevel"/>
    <w:tmpl w:val="696E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A82DF4"/>
    <w:multiLevelType w:val="hybridMultilevel"/>
    <w:tmpl w:val="60E8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2A0E6C"/>
    <w:multiLevelType w:val="hybridMultilevel"/>
    <w:tmpl w:val="C9D0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9F6935"/>
    <w:multiLevelType w:val="hybridMultilevel"/>
    <w:tmpl w:val="F1FA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2525DD"/>
    <w:multiLevelType w:val="hybridMultilevel"/>
    <w:tmpl w:val="81B8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9140B"/>
    <w:multiLevelType w:val="hybridMultilevel"/>
    <w:tmpl w:val="1938D020"/>
    <w:lvl w:ilvl="0" w:tplc="7E1A1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9A3871"/>
    <w:multiLevelType w:val="hybridMultilevel"/>
    <w:tmpl w:val="E482F1CA"/>
    <w:lvl w:ilvl="0" w:tplc="F684BBBE">
      <w:start w:val="2"/>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6">
    <w:nsid w:val="4D1D1A42"/>
    <w:multiLevelType w:val="hybridMultilevel"/>
    <w:tmpl w:val="3520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7F7928"/>
    <w:multiLevelType w:val="hybridMultilevel"/>
    <w:tmpl w:val="AB6E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3AA78E4"/>
    <w:multiLevelType w:val="hybridMultilevel"/>
    <w:tmpl w:val="2B12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1D6438"/>
    <w:multiLevelType w:val="hybridMultilevel"/>
    <w:tmpl w:val="2264DC26"/>
    <w:lvl w:ilvl="0" w:tplc="22D0C7AC">
      <w:start w:val="1"/>
      <w:numFmt w:val="decimal"/>
      <w:lvlText w:val="%1."/>
      <w:lvlJc w:val="left"/>
      <w:pPr>
        <w:ind w:left="825" w:hanging="465"/>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B36B74"/>
    <w:multiLevelType w:val="hybridMultilevel"/>
    <w:tmpl w:val="7AD49B8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AD0306E"/>
    <w:multiLevelType w:val="hybridMultilevel"/>
    <w:tmpl w:val="3C88A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nsid w:val="5BE0687F"/>
    <w:multiLevelType w:val="hybridMultilevel"/>
    <w:tmpl w:val="356E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B2853"/>
    <w:multiLevelType w:val="hybridMultilevel"/>
    <w:tmpl w:val="74C2C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174762F"/>
    <w:multiLevelType w:val="multilevel"/>
    <w:tmpl w:val="6C929B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6194304C"/>
    <w:multiLevelType w:val="hybridMultilevel"/>
    <w:tmpl w:val="A3A8CC80"/>
    <w:lvl w:ilvl="0" w:tplc="64BE5A24">
      <w:start w:val="1"/>
      <w:numFmt w:val="lowerLetter"/>
      <w:lvlText w:val="%1)"/>
      <w:lvlJc w:val="left"/>
      <w:pPr>
        <w:ind w:left="1440" w:hanging="360"/>
      </w:pPr>
      <w:rPr>
        <w:rFonts w:hint="default"/>
        <w:b/>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6785CFF"/>
    <w:multiLevelType w:val="hybridMultilevel"/>
    <w:tmpl w:val="C8AA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7A6CF4"/>
    <w:multiLevelType w:val="hybridMultilevel"/>
    <w:tmpl w:val="463AA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F07205"/>
    <w:multiLevelType w:val="hybridMultilevel"/>
    <w:tmpl w:val="0304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182A5A"/>
    <w:multiLevelType w:val="hybridMultilevel"/>
    <w:tmpl w:val="DEFCF940"/>
    <w:lvl w:ilvl="0" w:tplc="23B430F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28A7819"/>
    <w:multiLevelType w:val="hybridMultilevel"/>
    <w:tmpl w:val="61B02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F15CC4"/>
    <w:multiLevelType w:val="hybridMultilevel"/>
    <w:tmpl w:val="05D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9C40FB"/>
    <w:multiLevelType w:val="hybridMultilevel"/>
    <w:tmpl w:val="180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7F0F9E"/>
    <w:multiLevelType w:val="hybridMultilevel"/>
    <w:tmpl w:val="804A2EBC"/>
    <w:lvl w:ilvl="0" w:tplc="A672E98C">
      <w:start w:val="4"/>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D82D34"/>
    <w:multiLevelType w:val="hybridMultilevel"/>
    <w:tmpl w:val="9CF8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0D1D59"/>
    <w:multiLevelType w:val="hybridMultilevel"/>
    <w:tmpl w:val="0D3E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5"/>
  </w:num>
  <w:num w:numId="4">
    <w:abstractNumId w:val="21"/>
  </w:num>
  <w:num w:numId="5">
    <w:abstractNumId w:val="30"/>
  </w:num>
  <w:num w:numId="6">
    <w:abstractNumId w:val="39"/>
  </w:num>
  <w:num w:numId="7">
    <w:abstractNumId w:val="38"/>
  </w:num>
  <w:num w:numId="8">
    <w:abstractNumId w:val="42"/>
  </w:num>
  <w:num w:numId="9">
    <w:abstractNumId w:val="34"/>
  </w:num>
  <w:num w:numId="10">
    <w:abstractNumId w:val="26"/>
  </w:num>
  <w:num w:numId="11">
    <w:abstractNumId w:val="36"/>
  </w:num>
  <w:num w:numId="12">
    <w:abstractNumId w:val="12"/>
  </w:num>
  <w:num w:numId="13">
    <w:abstractNumId w:val="7"/>
  </w:num>
  <w:num w:numId="14">
    <w:abstractNumId w:val="0"/>
  </w:num>
  <w:num w:numId="15">
    <w:abstractNumId w:val="23"/>
  </w:num>
  <w:num w:numId="16">
    <w:abstractNumId w:val="28"/>
  </w:num>
  <w:num w:numId="17">
    <w:abstractNumId w:val="20"/>
  </w:num>
  <w:num w:numId="18">
    <w:abstractNumId w:val="35"/>
  </w:num>
  <w:num w:numId="19">
    <w:abstractNumId w:val="25"/>
  </w:num>
  <w:num w:numId="20">
    <w:abstractNumId w:val="5"/>
  </w:num>
  <w:num w:numId="21">
    <w:abstractNumId w:val="43"/>
  </w:num>
  <w:num w:numId="22">
    <w:abstractNumId w:val="1"/>
  </w:num>
  <w:num w:numId="23">
    <w:abstractNumId w:val="14"/>
  </w:num>
  <w:num w:numId="24">
    <w:abstractNumId w:val="6"/>
  </w:num>
  <w:num w:numId="25">
    <w:abstractNumId w:val="19"/>
  </w:num>
  <w:num w:numId="26">
    <w:abstractNumId w:val="11"/>
  </w:num>
  <w:num w:numId="27">
    <w:abstractNumId w:val="37"/>
  </w:num>
  <w:num w:numId="28">
    <w:abstractNumId w:val="40"/>
  </w:num>
  <w:num w:numId="29">
    <w:abstractNumId w:val="31"/>
  </w:num>
  <w:num w:numId="30">
    <w:abstractNumId w:val="19"/>
  </w:num>
  <w:num w:numId="31">
    <w:abstractNumId w:val="13"/>
  </w:num>
  <w:num w:numId="32">
    <w:abstractNumId w:val="44"/>
  </w:num>
  <w:num w:numId="33">
    <w:abstractNumId w:val="8"/>
  </w:num>
  <w:num w:numId="34">
    <w:abstractNumId w:val="19"/>
  </w:num>
  <w:num w:numId="35">
    <w:abstractNumId w:val="45"/>
  </w:num>
  <w:num w:numId="36">
    <w:abstractNumId w:val="32"/>
  </w:num>
  <w:num w:numId="37">
    <w:abstractNumId w:val="41"/>
  </w:num>
  <w:num w:numId="38">
    <w:abstractNumId w:val="18"/>
  </w:num>
  <w:num w:numId="39">
    <w:abstractNumId w:val="33"/>
  </w:num>
  <w:num w:numId="40">
    <w:abstractNumId w:val="16"/>
  </w:num>
  <w:num w:numId="41">
    <w:abstractNumId w:val="24"/>
  </w:num>
  <w:num w:numId="42">
    <w:abstractNumId w:val="3"/>
  </w:num>
  <w:num w:numId="43">
    <w:abstractNumId w:val="9"/>
  </w:num>
  <w:num w:numId="44">
    <w:abstractNumId w:val="2"/>
  </w:num>
  <w:num w:numId="45">
    <w:abstractNumId w:val="27"/>
  </w:num>
  <w:num w:numId="46">
    <w:abstractNumId w:val="4"/>
  </w:num>
  <w:num w:numId="47">
    <w:abstractNumId w:val="17"/>
  </w:num>
  <w:num w:numId="4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00"/>
    <w:rsid w:val="00002D95"/>
    <w:rsid w:val="00006737"/>
    <w:rsid w:val="00006B28"/>
    <w:rsid w:val="00007146"/>
    <w:rsid w:val="00013622"/>
    <w:rsid w:val="00013774"/>
    <w:rsid w:val="0001484B"/>
    <w:rsid w:val="000154D5"/>
    <w:rsid w:val="00016799"/>
    <w:rsid w:val="00016EF6"/>
    <w:rsid w:val="0002249B"/>
    <w:rsid w:val="00023E33"/>
    <w:rsid w:val="000259A8"/>
    <w:rsid w:val="000274AC"/>
    <w:rsid w:val="000404F8"/>
    <w:rsid w:val="000405D9"/>
    <w:rsid w:val="00041139"/>
    <w:rsid w:val="0004226D"/>
    <w:rsid w:val="000459D8"/>
    <w:rsid w:val="00050B76"/>
    <w:rsid w:val="000514E8"/>
    <w:rsid w:val="00052600"/>
    <w:rsid w:val="00052DD9"/>
    <w:rsid w:val="0005491D"/>
    <w:rsid w:val="00060ED4"/>
    <w:rsid w:val="00064546"/>
    <w:rsid w:val="0006625D"/>
    <w:rsid w:val="00067E9A"/>
    <w:rsid w:val="00071988"/>
    <w:rsid w:val="00075CFA"/>
    <w:rsid w:val="00075FB4"/>
    <w:rsid w:val="00076EC1"/>
    <w:rsid w:val="000805D0"/>
    <w:rsid w:val="000815FE"/>
    <w:rsid w:val="00081641"/>
    <w:rsid w:val="000821DE"/>
    <w:rsid w:val="000834CD"/>
    <w:rsid w:val="000842AE"/>
    <w:rsid w:val="00084FFB"/>
    <w:rsid w:val="000876A5"/>
    <w:rsid w:val="0008799A"/>
    <w:rsid w:val="000901BC"/>
    <w:rsid w:val="00090516"/>
    <w:rsid w:val="00091FAA"/>
    <w:rsid w:val="0009423E"/>
    <w:rsid w:val="000A0C0D"/>
    <w:rsid w:val="000A0F77"/>
    <w:rsid w:val="000A13D3"/>
    <w:rsid w:val="000A13DC"/>
    <w:rsid w:val="000A2F00"/>
    <w:rsid w:val="000A5B9A"/>
    <w:rsid w:val="000A6418"/>
    <w:rsid w:val="000B0A2F"/>
    <w:rsid w:val="000B16BB"/>
    <w:rsid w:val="000B2F1B"/>
    <w:rsid w:val="000B3400"/>
    <w:rsid w:val="000B4F0E"/>
    <w:rsid w:val="000B6C95"/>
    <w:rsid w:val="000B79EF"/>
    <w:rsid w:val="000C1ABF"/>
    <w:rsid w:val="000C29D4"/>
    <w:rsid w:val="000C7259"/>
    <w:rsid w:val="000D0993"/>
    <w:rsid w:val="000D1D68"/>
    <w:rsid w:val="000D3035"/>
    <w:rsid w:val="000D453C"/>
    <w:rsid w:val="000D55C3"/>
    <w:rsid w:val="000D5B7E"/>
    <w:rsid w:val="000D5BD4"/>
    <w:rsid w:val="000D658E"/>
    <w:rsid w:val="000D7657"/>
    <w:rsid w:val="000D7E14"/>
    <w:rsid w:val="000E1294"/>
    <w:rsid w:val="000E325C"/>
    <w:rsid w:val="000E37D2"/>
    <w:rsid w:val="000E443F"/>
    <w:rsid w:val="000E5246"/>
    <w:rsid w:val="000E5AEB"/>
    <w:rsid w:val="000E6713"/>
    <w:rsid w:val="000F0FC2"/>
    <w:rsid w:val="000F2C84"/>
    <w:rsid w:val="000F2D6B"/>
    <w:rsid w:val="000F3674"/>
    <w:rsid w:val="000F4884"/>
    <w:rsid w:val="000F7F2C"/>
    <w:rsid w:val="001005AA"/>
    <w:rsid w:val="00100C21"/>
    <w:rsid w:val="00100FD7"/>
    <w:rsid w:val="00104D17"/>
    <w:rsid w:val="00105628"/>
    <w:rsid w:val="001116E6"/>
    <w:rsid w:val="00111F43"/>
    <w:rsid w:val="001138C6"/>
    <w:rsid w:val="001168D6"/>
    <w:rsid w:val="00121AFF"/>
    <w:rsid w:val="00122994"/>
    <w:rsid w:val="00123575"/>
    <w:rsid w:val="001239C6"/>
    <w:rsid w:val="00124CFE"/>
    <w:rsid w:val="00125AFF"/>
    <w:rsid w:val="00125BE2"/>
    <w:rsid w:val="00126664"/>
    <w:rsid w:val="00126D3B"/>
    <w:rsid w:val="001303E3"/>
    <w:rsid w:val="00133C0F"/>
    <w:rsid w:val="00134FE7"/>
    <w:rsid w:val="001412D2"/>
    <w:rsid w:val="00141960"/>
    <w:rsid w:val="00142388"/>
    <w:rsid w:val="00142702"/>
    <w:rsid w:val="00142FED"/>
    <w:rsid w:val="00144085"/>
    <w:rsid w:val="0014571B"/>
    <w:rsid w:val="00147ED7"/>
    <w:rsid w:val="00150953"/>
    <w:rsid w:val="0015543A"/>
    <w:rsid w:val="001555D4"/>
    <w:rsid w:val="00155BB4"/>
    <w:rsid w:val="0016215F"/>
    <w:rsid w:val="0016648F"/>
    <w:rsid w:val="00170518"/>
    <w:rsid w:val="0017584B"/>
    <w:rsid w:val="00176559"/>
    <w:rsid w:val="00176A4D"/>
    <w:rsid w:val="0017789D"/>
    <w:rsid w:val="00180155"/>
    <w:rsid w:val="0018121F"/>
    <w:rsid w:val="001814D0"/>
    <w:rsid w:val="001815BD"/>
    <w:rsid w:val="00182862"/>
    <w:rsid w:val="00183F35"/>
    <w:rsid w:val="00190A8B"/>
    <w:rsid w:val="001930DE"/>
    <w:rsid w:val="00193B4F"/>
    <w:rsid w:val="0019652F"/>
    <w:rsid w:val="00196B72"/>
    <w:rsid w:val="001979DB"/>
    <w:rsid w:val="00197D18"/>
    <w:rsid w:val="001A006E"/>
    <w:rsid w:val="001A06EA"/>
    <w:rsid w:val="001A11F4"/>
    <w:rsid w:val="001A3883"/>
    <w:rsid w:val="001A4A09"/>
    <w:rsid w:val="001A6D87"/>
    <w:rsid w:val="001B07A5"/>
    <w:rsid w:val="001B0857"/>
    <w:rsid w:val="001B113B"/>
    <w:rsid w:val="001B132E"/>
    <w:rsid w:val="001B364F"/>
    <w:rsid w:val="001B3654"/>
    <w:rsid w:val="001B3D07"/>
    <w:rsid w:val="001B4243"/>
    <w:rsid w:val="001B7C81"/>
    <w:rsid w:val="001C0C42"/>
    <w:rsid w:val="001C282D"/>
    <w:rsid w:val="001C301B"/>
    <w:rsid w:val="001C36C3"/>
    <w:rsid w:val="001C6295"/>
    <w:rsid w:val="001C712F"/>
    <w:rsid w:val="001C769D"/>
    <w:rsid w:val="001C7EEC"/>
    <w:rsid w:val="001D0802"/>
    <w:rsid w:val="001D167F"/>
    <w:rsid w:val="001D60CE"/>
    <w:rsid w:val="001D7991"/>
    <w:rsid w:val="001E00BF"/>
    <w:rsid w:val="001E5B70"/>
    <w:rsid w:val="001E79D7"/>
    <w:rsid w:val="001F0901"/>
    <w:rsid w:val="001F2319"/>
    <w:rsid w:val="001F34F4"/>
    <w:rsid w:val="001F461D"/>
    <w:rsid w:val="00200ADA"/>
    <w:rsid w:val="002018D7"/>
    <w:rsid w:val="00201D69"/>
    <w:rsid w:val="00204FD5"/>
    <w:rsid w:val="00205D0D"/>
    <w:rsid w:val="00206EFB"/>
    <w:rsid w:val="002133EE"/>
    <w:rsid w:val="00215F2D"/>
    <w:rsid w:val="0021717D"/>
    <w:rsid w:val="0022085B"/>
    <w:rsid w:val="00221579"/>
    <w:rsid w:val="00222587"/>
    <w:rsid w:val="002238BC"/>
    <w:rsid w:val="00224444"/>
    <w:rsid w:val="0022726F"/>
    <w:rsid w:val="00230BC8"/>
    <w:rsid w:val="00231543"/>
    <w:rsid w:val="002315CE"/>
    <w:rsid w:val="0023392E"/>
    <w:rsid w:val="00234BBC"/>
    <w:rsid w:val="00235340"/>
    <w:rsid w:val="00235F7B"/>
    <w:rsid w:val="002365C8"/>
    <w:rsid w:val="00237BF5"/>
    <w:rsid w:val="00240DE9"/>
    <w:rsid w:val="00240DEB"/>
    <w:rsid w:val="00240FA3"/>
    <w:rsid w:val="00241D24"/>
    <w:rsid w:val="00243E98"/>
    <w:rsid w:val="00247133"/>
    <w:rsid w:val="00247D11"/>
    <w:rsid w:val="00251978"/>
    <w:rsid w:val="00251E70"/>
    <w:rsid w:val="0025257E"/>
    <w:rsid w:val="0025273D"/>
    <w:rsid w:val="0025603B"/>
    <w:rsid w:val="002572BB"/>
    <w:rsid w:val="0025730A"/>
    <w:rsid w:val="00257FC0"/>
    <w:rsid w:val="0026139C"/>
    <w:rsid w:val="0026217E"/>
    <w:rsid w:val="00262EBB"/>
    <w:rsid w:val="00263CF4"/>
    <w:rsid w:val="00263E5C"/>
    <w:rsid w:val="00265978"/>
    <w:rsid w:val="002679F4"/>
    <w:rsid w:val="002717A0"/>
    <w:rsid w:val="00271FD2"/>
    <w:rsid w:val="0027226A"/>
    <w:rsid w:val="00273585"/>
    <w:rsid w:val="0027591F"/>
    <w:rsid w:val="00275953"/>
    <w:rsid w:val="00275DA1"/>
    <w:rsid w:val="0027625E"/>
    <w:rsid w:val="002763B2"/>
    <w:rsid w:val="00277F77"/>
    <w:rsid w:val="00280AC3"/>
    <w:rsid w:val="0028167D"/>
    <w:rsid w:val="00282317"/>
    <w:rsid w:val="00282968"/>
    <w:rsid w:val="00282B03"/>
    <w:rsid w:val="0028345F"/>
    <w:rsid w:val="002834AD"/>
    <w:rsid w:val="002850F2"/>
    <w:rsid w:val="00286653"/>
    <w:rsid w:val="00286C1E"/>
    <w:rsid w:val="00287439"/>
    <w:rsid w:val="00292662"/>
    <w:rsid w:val="002950A5"/>
    <w:rsid w:val="002954E7"/>
    <w:rsid w:val="002974B4"/>
    <w:rsid w:val="002A072F"/>
    <w:rsid w:val="002A07A1"/>
    <w:rsid w:val="002A0953"/>
    <w:rsid w:val="002A4A16"/>
    <w:rsid w:val="002A4A5D"/>
    <w:rsid w:val="002A7899"/>
    <w:rsid w:val="002B3F38"/>
    <w:rsid w:val="002B489C"/>
    <w:rsid w:val="002B54D0"/>
    <w:rsid w:val="002B6542"/>
    <w:rsid w:val="002B663C"/>
    <w:rsid w:val="002C062D"/>
    <w:rsid w:val="002D0163"/>
    <w:rsid w:val="002D19E2"/>
    <w:rsid w:val="002D1BCF"/>
    <w:rsid w:val="002D7801"/>
    <w:rsid w:val="002E1710"/>
    <w:rsid w:val="002E216B"/>
    <w:rsid w:val="002E2A18"/>
    <w:rsid w:val="002E4B90"/>
    <w:rsid w:val="002E60FF"/>
    <w:rsid w:val="002F1510"/>
    <w:rsid w:val="002F4A51"/>
    <w:rsid w:val="002F545E"/>
    <w:rsid w:val="002F64B9"/>
    <w:rsid w:val="002F6899"/>
    <w:rsid w:val="002F70FA"/>
    <w:rsid w:val="00300971"/>
    <w:rsid w:val="00304979"/>
    <w:rsid w:val="00304F7D"/>
    <w:rsid w:val="0030706F"/>
    <w:rsid w:val="00310A50"/>
    <w:rsid w:val="003127EE"/>
    <w:rsid w:val="003153E6"/>
    <w:rsid w:val="00315C65"/>
    <w:rsid w:val="00323B39"/>
    <w:rsid w:val="00324D7B"/>
    <w:rsid w:val="00330D2E"/>
    <w:rsid w:val="003315F3"/>
    <w:rsid w:val="00341EF1"/>
    <w:rsid w:val="00344630"/>
    <w:rsid w:val="003456E3"/>
    <w:rsid w:val="0034584E"/>
    <w:rsid w:val="00347E5D"/>
    <w:rsid w:val="00347EC8"/>
    <w:rsid w:val="003510BD"/>
    <w:rsid w:val="003515D5"/>
    <w:rsid w:val="00351698"/>
    <w:rsid w:val="003522E4"/>
    <w:rsid w:val="0035313D"/>
    <w:rsid w:val="00353593"/>
    <w:rsid w:val="003604D7"/>
    <w:rsid w:val="003618F7"/>
    <w:rsid w:val="003634F4"/>
    <w:rsid w:val="003640D0"/>
    <w:rsid w:val="00366A64"/>
    <w:rsid w:val="0037039A"/>
    <w:rsid w:val="003726BB"/>
    <w:rsid w:val="0037788F"/>
    <w:rsid w:val="003812A1"/>
    <w:rsid w:val="003827D8"/>
    <w:rsid w:val="00383CD8"/>
    <w:rsid w:val="0038663B"/>
    <w:rsid w:val="00386C63"/>
    <w:rsid w:val="00386E06"/>
    <w:rsid w:val="00387D63"/>
    <w:rsid w:val="00390AAC"/>
    <w:rsid w:val="003925DA"/>
    <w:rsid w:val="00392DB5"/>
    <w:rsid w:val="003944C7"/>
    <w:rsid w:val="00396BB0"/>
    <w:rsid w:val="003A0CDF"/>
    <w:rsid w:val="003A19D1"/>
    <w:rsid w:val="003A1E09"/>
    <w:rsid w:val="003A2651"/>
    <w:rsid w:val="003A4045"/>
    <w:rsid w:val="003B0DDA"/>
    <w:rsid w:val="003B1A18"/>
    <w:rsid w:val="003B30C9"/>
    <w:rsid w:val="003B3168"/>
    <w:rsid w:val="003B341C"/>
    <w:rsid w:val="003B51EC"/>
    <w:rsid w:val="003B58C1"/>
    <w:rsid w:val="003B619D"/>
    <w:rsid w:val="003B64F5"/>
    <w:rsid w:val="003C5CD4"/>
    <w:rsid w:val="003C6E0A"/>
    <w:rsid w:val="003C75EC"/>
    <w:rsid w:val="003D273E"/>
    <w:rsid w:val="003D3F5F"/>
    <w:rsid w:val="003D7028"/>
    <w:rsid w:val="003D74FE"/>
    <w:rsid w:val="003E63A7"/>
    <w:rsid w:val="003E6821"/>
    <w:rsid w:val="003E7470"/>
    <w:rsid w:val="003F2424"/>
    <w:rsid w:val="003F4AAF"/>
    <w:rsid w:val="003F4C1E"/>
    <w:rsid w:val="003F591D"/>
    <w:rsid w:val="003F6272"/>
    <w:rsid w:val="003F74BE"/>
    <w:rsid w:val="004017FE"/>
    <w:rsid w:val="004040CF"/>
    <w:rsid w:val="00404264"/>
    <w:rsid w:val="004044DA"/>
    <w:rsid w:val="00413C16"/>
    <w:rsid w:val="0041429D"/>
    <w:rsid w:val="004174E6"/>
    <w:rsid w:val="0041786E"/>
    <w:rsid w:val="00417A9E"/>
    <w:rsid w:val="004222F2"/>
    <w:rsid w:val="004248A7"/>
    <w:rsid w:val="0042501D"/>
    <w:rsid w:val="0042655D"/>
    <w:rsid w:val="00431D5D"/>
    <w:rsid w:val="0043244A"/>
    <w:rsid w:val="0043261F"/>
    <w:rsid w:val="0043551B"/>
    <w:rsid w:val="00435C92"/>
    <w:rsid w:val="00435FDB"/>
    <w:rsid w:val="00440947"/>
    <w:rsid w:val="00441935"/>
    <w:rsid w:val="00441A3E"/>
    <w:rsid w:val="0044298B"/>
    <w:rsid w:val="00453553"/>
    <w:rsid w:val="004538A2"/>
    <w:rsid w:val="00453E2D"/>
    <w:rsid w:val="00454831"/>
    <w:rsid w:val="0046155F"/>
    <w:rsid w:val="00465491"/>
    <w:rsid w:val="004663A1"/>
    <w:rsid w:val="00470690"/>
    <w:rsid w:val="00470B24"/>
    <w:rsid w:val="004742DF"/>
    <w:rsid w:val="004753C6"/>
    <w:rsid w:val="00475CA6"/>
    <w:rsid w:val="00476CAF"/>
    <w:rsid w:val="00480F4B"/>
    <w:rsid w:val="004822A2"/>
    <w:rsid w:val="00486438"/>
    <w:rsid w:val="004904F1"/>
    <w:rsid w:val="00490CAD"/>
    <w:rsid w:val="0049160F"/>
    <w:rsid w:val="00491B50"/>
    <w:rsid w:val="00492607"/>
    <w:rsid w:val="00493062"/>
    <w:rsid w:val="00493C0C"/>
    <w:rsid w:val="004979C0"/>
    <w:rsid w:val="00497CD0"/>
    <w:rsid w:val="004A0777"/>
    <w:rsid w:val="004A137E"/>
    <w:rsid w:val="004A5AE9"/>
    <w:rsid w:val="004B0C4F"/>
    <w:rsid w:val="004B19DE"/>
    <w:rsid w:val="004B1C32"/>
    <w:rsid w:val="004B7577"/>
    <w:rsid w:val="004C2226"/>
    <w:rsid w:val="004C363A"/>
    <w:rsid w:val="004C386F"/>
    <w:rsid w:val="004C3DBB"/>
    <w:rsid w:val="004C4FBE"/>
    <w:rsid w:val="004C52DA"/>
    <w:rsid w:val="004D0243"/>
    <w:rsid w:val="004D4BF8"/>
    <w:rsid w:val="004D57A3"/>
    <w:rsid w:val="004D62F7"/>
    <w:rsid w:val="004D6B48"/>
    <w:rsid w:val="004D7AA8"/>
    <w:rsid w:val="004D7E0B"/>
    <w:rsid w:val="004E037C"/>
    <w:rsid w:val="004E0F2C"/>
    <w:rsid w:val="004E1500"/>
    <w:rsid w:val="004E5922"/>
    <w:rsid w:val="004F05F4"/>
    <w:rsid w:val="004F1C0D"/>
    <w:rsid w:val="004F5209"/>
    <w:rsid w:val="004F7119"/>
    <w:rsid w:val="004F7814"/>
    <w:rsid w:val="00501A9B"/>
    <w:rsid w:val="0050309A"/>
    <w:rsid w:val="00504076"/>
    <w:rsid w:val="005079AF"/>
    <w:rsid w:val="00512A70"/>
    <w:rsid w:val="00515722"/>
    <w:rsid w:val="00515E93"/>
    <w:rsid w:val="005163EA"/>
    <w:rsid w:val="005172B4"/>
    <w:rsid w:val="00520E7B"/>
    <w:rsid w:val="00523A95"/>
    <w:rsid w:val="005257B8"/>
    <w:rsid w:val="00536779"/>
    <w:rsid w:val="00537131"/>
    <w:rsid w:val="00540B67"/>
    <w:rsid w:val="0054301A"/>
    <w:rsid w:val="005436CD"/>
    <w:rsid w:val="005441CD"/>
    <w:rsid w:val="005452DC"/>
    <w:rsid w:val="00546FFA"/>
    <w:rsid w:val="00553237"/>
    <w:rsid w:val="0055327A"/>
    <w:rsid w:val="00554D2B"/>
    <w:rsid w:val="00555BC5"/>
    <w:rsid w:val="00556273"/>
    <w:rsid w:val="00557203"/>
    <w:rsid w:val="005578C7"/>
    <w:rsid w:val="005617C3"/>
    <w:rsid w:val="005642C6"/>
    <w:rsid w:val="00567028"/>
    <w:rsid w:val="00570262"/>
    <w:rsid w:val="00570C1A"/>
    <w:rsid w:val="00571D50"/>
    <w:rsid w:val="00573C96"/>
    <w:rsid w:val="00573D95"/>
    <w:rsid w:val="00574E4E"/>
    <w:rsid w:val="00576051"/>
    <w:rsid w:val="00576858"/>
    <w:rsid w:val="005775FB"/>
    <w:rsid w:val="00577AF7"/>
    <w:rsid w:val="00581A8A"/>
    <w:rsid w:val="005823AB"/>
    <w:rsid w:val="00582DDD"/>
    <w:rsid w:val="00583761"/>
    <w:rsid w:val="00584C77"/>
    <w:rsid w:val="00585112"/>
    <w:rsid w:val="0058569C"/>
    <w:rsid w:val="00590DA9"/>
    <w:rsid w:val="005918F6"/>
    <w:rsid w:val="005919B8"/>
    <w:rsid w:val="005924EE"/>
    <w:rsid w:val="00595C6A"/>
    <w:rsid w:val="00597D73"/>
    <w:rsid w:val="005A0224"/>
    <w:rsid w:val="005A112F"/>
    <w:rsid w:val="005A38A0"/>
    <w:rsid w:val="005A7280"/>
    <w:rsid w:val="005A744B"/>
    <w:rsid w:val="005B2BF7"/>
    <w:rsid w:val="005B37FA"/>
    <w:rsid w:val="005B5379"/>
    <w:rsid w:val="005B7F7C"/>
    <w:rsid w:val="005C20DB"/>
    <w:rsid w:val="005C3275"/>
    <w:rsid w:val="005C4C41"/>
    <w:rsid w:val="005C7371"/>
    <w:rsid w:val="005D011D"/>
    <w:rsid w:val="005D2562"/>
    <w:rsid w:val="005D2B2A"/>
    <w:rsid w:val="005D7B6A"/>
    <w:rsid w:val="005E07A0"/>
    <w:rsid w:val="005E0C2F"/>
    <w:rsid w:val="005E5FE3"/>
    <w:rsid w:val="005F124D"/>
    <w:rsid w:val="005F1EF0"/>
    <w:rsid w:val="005F2FB7"/>
    <w:rsid w:val="005F5250"/>
    <w:rsid w:val="005F56C7"/>
    <w:rsid w:val="005F5AE3"/>
    <w:rsid w:val="005F64B9"/>
    <w:rsid w:val="00600CA5"/>
    <w:rsid w:val="00601F15"/>
    <w:rsid w:val="006045A6"/>
    <w:rsid w:val="006054BB"/>
    <w:rsid w:val="006055F7"/>
    <w:rsid w:val="00606930"/>
    <w:rsid w:val="006076AE"/>
    <w:rsid w:val="00610D16"/>
    <w:rsid w:val="00612DD1"/>
    <w:rsid w:val="0061470D"/>
    <w:rsid w:val="006164C6"/>
    <w:rsid w:val="00620AED"/>
    <w:rsid w:val="0062266E"/>
    <w:rsid w:val="00622878"/>
    <w:rsid w:val="0062353A"/>
    <w:rsid w:val="0062528A"/>
    <w:rsid w:val="0062643C"/>
    <w:rsid w:val="006264FE"/>
    <w:rsid w:val="00630CCA"/>
    <w:rsid w:val="00641783"/>
    <w:rsid w:val="00641B5A"/>
    <w:rsid w:val="006440ED"/>
    <w:rsid w:val="0064539B"/>
    <w:rsid w:val="006466E2"/>
    <w:rsid w:val="0064685F"/>
    <w:rsid w:val="006476B0"/>
    <w:rsid w:val="00650406"/>
    <w:rsid w:val="006540C3"/>
    <w:rsid w:val="00656516"/>
    <w:rsid w:val="00661345"/>
    <w:rsid w:val="0066193E"/>
    <w:rsid w:val="00663786"/>
    <w:rsid w:val="00663A01"/>
    <w:rsid w:val="00665584"/>
    <w:rsid w:val="00665FF1"/>
    <w:rsid w:val="00666315"/>
    <w:rsid w:val="006671E2"/>
    <w:rsid w:val="00670692"/>
    <w:rsid w:val="00674C1E"/>
    <w:rsid w:val="00677248"/>
    <w:rsid w:val="00677B09"/>
    <w:rsid w:val="0068197C"/>
    <w:rsid w:val="00684160"/>
    <w:rsid w:val="00684D8C"/>
    <w:rsid w:val="00685C57"/>
    <w:rsid w:val="006868A3"/>
    <w:rsid w:val="00686C34"/>
    <w:rsid w:val="006872CE"/>
    <w:rsid w:val="00693F2C"/>
    <w:rsid w:val="00697277"/>
    <w:rsid w:val="006979B4"/>
    <w:rsid w:val="006A0B82"/>
    <w:rsid w:val="006A36F2"/>
    <w:rsid w:val="006A7098"/>
    <w:rsid w:val="006B1F11"/>
    <w:rsid w:val="006B3250"/>
    <w:rsid w:val="006B5F9A"/>
    <w:rsid w:val="006B62AB"/>
    <w:rsid w:val="006C071A"/>
    <w:rsid w:val="006C19FB"/>
    <w:rsid w:val="006C2A5D"/>
    <w:rsid w:val="006C57C8"/>
    <w:rsid w:val="006C59CD"/>
    <w:rsid w:val="006C67A1"/>
    <w:rsid w:val="006D00B0"/>
    <w:rsid w:val="006D1729"/>
    <w:rsid w:val="006D1AE4"/>
    <w:rsid w:val="006D1D4C"/>
    <w:rsid w:val="006D36A1"/>
    <w:rsid w:val="006D4CC1"/>
    <w:rsid w:val="006D5343"/>
    <w:rsid w:val="006D6FEB"/>
    <w:rsid w:val="006E3381"/>
    <w:rsid w:val="006E3A78"/>
    <w:rsid w:val="006E3FBD"/>
    <w:rsid w:val="006E4C20"/>
    <w:rsid w:val="006E5903"/>
    <w:rsid w:val="006E6049"/>
    <w:rsid w:val="006E750D"/>
    <w:rsid w:val="006F0075"/>
    <w:rsid w:val="006F0CF3"/>
    <w:rsid w:val="006F292A"/>
    <w:rsid w:val="006F33A0"/>
    <w:rsid w:val="006F3BC9"/>
    <w:rsid w:val="0070069B"/>
    <w:rsid w:val="007043EC"/>
    <w:rsid w:val="00704CC5"/>
    <w:rsid w:val="00704DB7"/>
    <w:rsid w:val="00704FC4"/>
    <w:rsid w:val="00706D1D"/>
    <w:rsid w:val="007074DF"/>
    <w:rsid w:val="00707934"/>
    <w:rsid w:val="00707B96"/>
    <w:rsid w:val="00712746"/>
    <w:rsid w:val="007133EE"/>
    <w:rsid w:val="00714DDD"/>
    <w:rsid w:val="00716A58"/>
    <w:rsid w:val="00716FFD"/>
    <w:rsid w:val="00717F09"/>
    <w:rsid w:val="0072048B"/>
    <w:rsid w:val="00720EE1"/>
    <w:rsid w:val="0072116B"/>
    <w:rsid w:val="00721F5A"/>
    <w:rsid w:val="007244B4"/>
    <w:rsid w:val="0072494C"/>
    <w:rsid w:val="00736354"/>
    <w:rsid w:val="00736737"/>
    <w:rsid w:val="00736879"/>
    <w:rsid w:val="00736E4E"/>
    <w:rsid w:val="00740189"/>
    <w:rsid w:val="0074253F"/>
    <w:rsid w:val="00742F58"/>
    <w:rsid w:val="00743CCB"/>
    <w:rsid w:val="00744EBA"/>
    <w:rsid w:val="007478A9"/>
    <w:rsid w:val="00751F8A"/>
    <w:rsid w:val="00752B7D"/>
    <w:rsid w:val="00752CA4"/>
    <w:rsid w:val="00754F1F"/>
    <w:rsid w:val="00755C97"/>
    <w:rsid w:val="00756CC9"/>
    <w:rsid w:val="00756E0C"/>
    <w:rsid w:val="007579F0"/>
    <w:rsid w:val="0076278D"/>
    <w:rsid w:val="00763C23"/>
    <w:rsid w:val="0076436A"/>
    <w:rsid w:val="007706B4"/>
    <w:rsid w:val="007726B1"/>
    <w:rsid w:val="00784EE3"/>
    <w:rsid w:val="007874BF"/>
    <w:rsid w:val="00790935"/>
    <w:rsid w:val="00793B48"/>
    <w:rsid w:val="00795651"/>
    <w:rsid w:val="007A0265"/>
    <w:rsid w:val="007A15FF"/>
    <w:rsid w:val="007A619D"/>
    <w:rsid w:val="007A620B"/>
    <w:rsid w:val="007A78A7"/>
    <w:rsid w:val="007A7DB6"/>
    <w:rsid w:val="007B1875"/>
    <w:rsid w:val="007B4B2A"/>
    <w:rsid w:val="007B53B8"/>
    <w:rsid w:val="007B5B8B"/>
    <w:rsid w:val="007C2837"/>
    <w:rsid w:val="007C4A04"/>
    <w:rsid w:val="007C4DC9"/>
    <w:rsid w:val="007C57C9"/>
    <w:rsid w:val="007C6710"/>
    <w:rsid w:val="007D06B9"/>
    <w:rsid w:val="007D0729"/>
    <w:rsid w:val="007D0D00"/>
    <w:rsid w:val="007D17AB"/>
    <w:rsid w:val="007D4A4D"/>
    <w:rsid w:val="007D59EB"/>
    <w:rsid w:val="007E0364"/>
    <w:rsid w:val="007E1EDF"/>
    <w:rsid w:val="007E306B"/>
    <w:rsid w:val="007E4083"/>
    <w:rsid w:val="007E421F"/>
    <w:rsid w:val="007E535F"/>
    <w:rsid w:val="007E552A"/>
    <w:rsid w:val="007E5FA3"/>
    <w:rsid w:val="007E7D95"/>
    <w:rsid w:val="007F2629"/>
    <w:rsid w:val="007F2F07"/>
    <w:rsid w:val="007F5B0C"/>
    <w:rsid w:val="007F65E0"/>
    <w:rsid w:val="007F76D6"/>
    <w:rsid w:val="00801051"/>
    <w:rsid w:val="00804E0C"/>
    <w:rsid w:val="008050B5"/>
    <w:rsid w:val="00805BB5"/>
    <w:rsid w:val="00806F27"/>
    <w:rsid w:val="00807CE5"/>
    <w:rsid w:val="00812423"/>
    <w:rsid w:val="00812AD3"/>
    <w:rsid w:val="008162A5"/>
    <w:rsid w:val="00816AAE"/>
    <w:rsid w:val="008173ED"/>
    <w:rsid w:val="008175A1"/>
    <w:rsid w:val="0082152B"/>
    <w:rsid w:val="00821C13"/>
    <w:rsid w:val="00821C7D"/>
    <w:rsid w:val="00821D1D"/>
    <w:rsid w:val="00822CE3"/>
    <w:rsid w:val="00823D80"/>
    <w:rsid w:val="008314DC"/>
    <w:rsid w:val="00831626"/>
    <w:rsid w:val="00831D27"/>
    <w:rsid w:val="00834BBA"/>
    <w:rsid w:val="00835322"/>
    <w:rsid w:val="0084082C"/>
    <w:rsid w:val="008410A7"/>
    <w:rsid w:val="00841A77"/>
    <w:rsid w:val="008420D4"/>
    <w:rsid w:val="00844E4D"/>
    <w:rsid w:val="00845368"/>
    <w:rsid w:val="008463F4"/>
    <w:rsid w:val="0085058B"/>
    <w:rsid w:val="00851866"/>
    <w:rsid w:val="00854D34"/>
    <w:rsid w:val="00855CE7"/>
    <w:rsid w:val="00862BE9"/>
    <w:rsid w:val="00865F45"/>
    <w:rsid w:val="00866456"/>
    <w:rsid w:val="00867058"/>
    <w:rsid w:val="0087075B"/>
    <w:rsid w:val="00871710"/>
    <w:rsid w:val="0087388B"/>
    <w:rsid w:val="00876D47"/>
    <w:rsid w:val="00876F2B"/>
    <w:rsid w:val="00877FF2"/>
    <w:rsid w:val="00880A34"/>
    <w:rsid w:val="008824A9"/>
    <w:rsid w:val="00885191"/>
    <w:rsid w:val="00886857"/>
    <w:rsid w:val="008905F4"/>
    <w:rsid w:val="00891045"/>
    <w:rsid w:val="00891E27"/>
    <w:rsid w:val="00892487"/>
    <w:rsid w:val="00892731"/>
    <w:rsid w:val="008930B5"/>
    <w:rsid w:val="00894278"/>
    <w:rsid w:val="00895692"/>
    <w:rsid w:val="00895D06"/>
    <w:rsid w:val="00896D21"/>
    <w:rsid w:val="00897ED4"/>
    <w:rsid w:val="008A16BB"/>
    <w:rsid w:val="008A33F4"/>
    <w:rsid w:val="008A3701"/>
    <w:rsid w:val="008A4C9C"/>
    <w:rsid w:val="008A66E7"/>
    <w:rsid w:val="008A7F81"/>
    <w:rsid w:val="008B12EB"/>
    <w:rsid w:val="008B1E08"/>
    <w:rsid w:val="008B33F3"/>
    <w:rsid w:val="008B39CD"/>
    <w:rsid w:val="008B43D9"/>
    <w:rsid w:val="008B45D9"/>
    <w:rsid w:val="008B6541"/>
    <w:rsid w:val="008C1810"/>
    <w:rsid w:val="008D19D1"/>
    <w:rsid w:val="008D754A"/>
    <w:rsid w:val="008E079B"/>
    <w:rsid w:val="008E11C4"/>
    <w:rsid w:val="008E1E4E"/>
    <w:rsid w:val="008E232E"/>
    <w:rsid w:val="008E65C6"/>
    <w:rsid w:val="008F03AB"/>
    <w:rsid w:val="008F0B94"/>
    <w:rsid w:val="008F2E06"/>
    <w:rsid w:val="008F47EC"/>
    <w:rsid w:val="008F682A"/>
    <w:rsid w:val="00900019"/>
    <w:rsid w:val="00901969"/>
    <w:rsid w:val="00904318"/>
    <w:rsid w:val="009071A1"/>
    <w:rsid w:val="00913A45"/>
    <w:rsid w:val="00914857"/>
    <w:rsid w:val="0091607C"/>
    <w:rsid w:val="00916782"/>
    <w:rsid w:val="00916AD2"/>
    <w:rsid w:val="00917AEA"/>
    <w:rsid w:val="00920112"/>
    <w:rsid w:val="009203A5"/>
    <w:rsid w:val="009226D1"/>
    <w:rsid w:val="00923F96"/>
    <w:rsid w:val="00927469"/>
    <w:rsid w:val="00927797"/>
    <w:rsid w:val="009313CA"/>
    <w:rsid w:val="009314F8"/>
    <w:rsid w:val="009315D5"/>
    <w:rsid w:val="00931A1E"/>
    <w:rsid w:val="00932FD0"/>
    <w:rsid w:val="00935825"/>
    <w:rsid w:val="00937367"/>
    <w:rsid w:val="009403BA"/>
    <w:rsid w:val="009406DD"/>
    <w:rsid w:val="00941389"/>
    <w:rsid w:val="00942173"/>
    <w:rsid w:val="009432A5"/>
    <w:rsid w:val="00943E31"/>
    <w:rsid w:val="00946542"/>
    <w:rsid w:val="00947342"/>
    <w:rsid w:val="00950A22"/>
    <w:rsid w:val="00952C83"/>
    <w:rsid w:val="00955E45"/>
    <w:rsid w:val="009606C6"/>
    <w:rsid w:val="00960F64"/>
    <w:rsid w:val="00966AD9"/>
    <w:rsid w:val="00967C7B"/>
    <w:rsid w:val="00972763"/>
    <w:rsid w:val="009728ED"/>
    <w:rsid w:val="00972C91"/>
    <w:rsid w:val="0097365A"/>
    <w:rsid w:val="00973E63"/>
    <w:rsid w:val="009746AE"/>
    <w:rsid w:val="00976511"/>
    <w:rsid w:val="00976949"/>
    <w:rsid w:val="0097748F"/>
    <w:rsid w:val="0098561B"/>
    <w:rsid w:val="00987614"/>
    <w:rsid w:val="00990665"/>
    <w:rsid w:val="00990C5D"/>
    <w:rsid w:val="00991874"/>
    <w:rsid w:val="00992A8B"/>
    <w:rsid w:val="0099556B"/>
    <w:rsid w:val="0099796F"/>
    <w:rsid w:val="00997A08"/>
    <w:rsid w:val="009A158F"/>
    <w:rsid w:val="009A1BB6"/>
    <w:rsid w:val="009A30A7"/>
    <w:rsid w:val="009A6363"/>
    <w:rsid w:val="009A6BFD"/>
    <w:rsid w:val="009A7622"/>
    <w:rsid w:val="009A7EB3"/>
    <w:rsid w:val="009B066D"/>
    <w:rsid w:val="009B3703"/>
    <w:rsid w:val="009B785F"/>
    <w:rsid w:val="009C0F9D"/>
    <w:rsid w:val="009C2534"/>
    <w:rsid w:val="009C31F9"/>
    <w:rsid w:val="009C4762"/>
    <w:rsid w:val="009C5566"/>
    <w:rsid w:val="009C6541"/>
    <w:rsid w:val="009D09FD"/>
    <w:rsid w:val="009D0D4D"/>
    <w:rsid w:val="009D1D57"/>
    <w:rsid w:val="009D3822"/>
    <w:rsid w:val="009D3959"/>
    <w:rsid w:val="009D5DE6"/>
    <w:rsid w:val="009E0188"/>
    <w:rsid w:val="009E29A3"/>
    <w:rsid w:val="009E37FD"/>
    <w:rsid w:val="009E4E4A"/>
    <w:rsid w:val="009E4F13"/>
    <w:rsid w:val="009E6EAD"/>
    <w:rsid w:val="009E7073"/>
    <w:rsid w:val="009E7F17"/>
    <w:rsid w:val="009F0F52"/>
    <w:rsid w:val="00A008EE"/>
    <w:rsid w:val="00A0276F"/>
    <w:rsid w:val="00A02E9C"/>
    <w:rsid w:val="00A03AE3"/>
    <w:rsid w:val="00A03E11"/>
    <w:rsid w:val="00A04695"/>
    <w:rsid w:val="00A05B28"/>
    <w:rsid w:val="00A05EBD"/>
    <w:rsid w:val="00A0605D"/>
    <w:rsid w:val="00A06BAB"/>
    <w:rsid w:val="00A1058D"/>
    <w:rsid w:val="00A1215E"/>
    <w:rsid w:val="00A12633"/>
    <w:rsid w:val="00A15DA4"/>
    <w:rsid w:val="00A16E73"/>
    <w:rsid w:val="00A17AE7"/>
    <w:rsid w:val="00A20DB7"/>
    <w:rsid w:val="00A23800"/>
    <w:rsid w:val="00A23A99"/>
    <w:rsid w:val="00A24C99"/>
    <w:rsid w:val="00A267E8"/>
    <w:rsid w:val="00A27E79"/>
    <w:rsid w:val="00A27F26"/>
    <w:rsid w:val="00A30268"/>
    <w:rsid w:val="00A327F8"/>
    <w:rsid w:val="00A350C0"/>
    <w:rsid w:val="00A35345"/>
    <w:rsid w:val="00A40EFC"/>
    <w:rsid w:val="00A41888"/>
    <w:rsid w:val="00A42959"/>
    <w:rsid w:val="00A4653F"/>
    <w:rsid w:val="00A50F85"/>
    <w:rsid w:val="00A51E90"/>
    <w:rsid w:val="00A55744"/>
    <w:rsid w:val="00A570FC"/>
    <w:rsid w:val="00A57186"/>
    <w:rsid w:val="00A60BF3"/>
    <w:rsid w:val="00A62E82"/>
    <w:rsid w:val="00A648E3"/>
    <w:rsid w:val="00A64FC7"/>
    <w:rsid w:val="00A65693"/>
    <w:rsid w:val="00A65DFF"/>
    <w:rsid w:val="00A66DE1"/>
    <w:rsid w:val="00A7212F"/>
    <w:rsid w:val="00A73B02"/>
    <w:rsid w:val="00A76E2D"/>
    <w:rsid w:val="00A82130"/>
    <w:rsid w:val="00A85FDF"/>
    <w:rsid w:val="00A90DB5"/>
    <w:rsid w:val="00A90EF7"/>
    <w:rsid w:val="00A9118C"/>
    <w:rsid w:val="00A928E1"/>
    <w:rsid w:val="00A957A4"/>
    <w:rsid w:val="00A9778C"/>
    <w:rsid w:val="00AA0F50"/>
    <w:rsid w:val="00AA13BE"/>
    <w:rsid w:val="00AA141E"/>
    <w:rsid w:val="00AA3D5B"/>
    <w:rsid w:val="00AA775E"/>
    <w:rsid w:val="00AB0E90"/>
    <w:rsid w:val="00AB115B"/>
    <w:rsid w:val="00AB1F4C"/>
    <w:rsid w:val="00AB6E62"/>
    <w:rsid w:val="00AB737F"/>
    <w:rsid w:val="00AC3F7C"/>
    <w:rsid w:val="00AC7031"/>
    <w:rsid w:val="00AC7654"/>
    <w:rsid w:val="00AD03E0"/>
    <w:rsid w:val="00AD0712"/>
    <w:rsid w:val="00AD2309"/>
    <w:rsid w:val="00AD6C0C"/>
    <w:rsid w:val="00AE268B"/>
    <w:rsid w:val="00AE450B"/>
    <w:rsid w:val="00AE4BF0"/>
    <w:rsid w:val="00AE71A0"/>
    <w:rsid w:val="00AE7B7C"/>
    <w:rsid w:val="00AF3079"/>
    <w:rsid w:val="00AF5428"/>
    <w:rsid w:val="00B01FC3"/>
    <w:rsid w:val="00B038BE"/>
    <w:rsid w:val="00B03CAD"/>
    <w:rsid w:val="00B04F43"/>
    <w:rsid w:val="00B1689B"/>
    <w:rsid w:val="00B16DF5"/>
    <w:rsid w:val="00B1798B"/>
    <w:rsid w:val="00B21906"/>
    <w:rsid w:val="00B27F1A"/>
    <w:rsid w:val="00B31CA8"/>
    <w:rsid w:val="00B33A82"/>
    <w:rsid w:val="00B406F1"/>
    <w:rsid w:val="00B40906"/>
    <w:rsid w:val="00B416B2"/>
    <w:rsid w:val="00B4193B"/>
    <w:rsid w:val="00B4313F"/>
    <w:rsid w:val="00B4371C"/>
    <w:rsid w:val="00B43C14"/>
    <w:rsid w:val="00B43E19"/>
    <w:rsid w:val="00B44422"/>
    <w:rsid w:val="00B44E44"/>
    <w:rsid w:val="00B534F5"/>
    <w:rsid w:val="00B53A52"/>
    <w:rsid w:val="00B54326"/>
    <w:rsid w:val="00B57837"/>
    <w:rsid w:val="00B6157D"/>
    <w:rsid w:val="00B617C8"/>
    <w:rsid w:val="00B62673"/>
    <w:rsid w:val="00B64916"/>
    <w:rsid w:val="00B66773"/>
    <w:rsid w:val="00B6694F"/>
    <w:rsid w:val="00B6736C"/>
    <w:rsid w:val="00B6738A"/>
    <w:rsid w:val="00B720A6"/>
    <w:rsid w:val="00B764C8"/>
    <w:rsid w:val="00B810A6"/>
    <w:rsid w:val="00B82A74"/>
    <w:rsid w:val="00B82FE5"/>
    <w:rsid w:val="00B83826"/>
    <w:rsid w:val="00B83CF5"/>
    <w:rsid w:val="00B84D54"/>
    <w:rsid w:val="00B94316"/>
    <w:rsid w:val="00B967F6"/>
    <w:rsid w:val="00B97E99"/>
    <w:rsid w:val="00BA1B15"/>
    <w:rsid w:val="00BA4C64"/>
    <w:rsid w:val="00BA6E10"/>
    <w:rsid w:val="00BA7C61"/>
    <w:rsid w:val="00BB0204"/>
    <w:rsid w:val="00BC1ADD"/>
    <w:rsid w:val="00BC37E0"/>
    <w:rsid w:val="00BC3928"/>
    <w:rsid w:val="00BC45C3"/>
    <w:rsid w:val="00BC485E"/>
    <w:rsid w:val="00BC4CB6"/>
    <w:rsid w:val="00BC6AED"/>
    <w:rsid w:val="00BC70BC"/>
    <w:rsid w:val="00BD1A34"/>
    <w:rsid w:val="00BD2ECB"/>
    <w:rsid w:val="00BD2F43"/>
    <w:rsid w:val="00BD3302"/>
    <w:rsid w:val="00BD46A5"/>
    <w:rsid w:val="00BD6548"/>
    <w:rsid w:val="00BD7380"/>
    <w:rsid w:val="00BE066C"/>
    <w:rsid w:val="00BE1416"/>
    <w:rsid w:val="00BE24BF"/>
    <w:rsid w:val="00BE26F3"/>
    <w:rsid w:val="00BE3EDA"/>
    <w:rsid w:val="00BE41B9"/>
    <w:rsid w:val="00BE4328"/>
    <w:rsid w:val="00BE5916"/>
    <w:rsid w:val="00BE6599"/>
    <w:rsid w:val="00BE67B7"/>
    <w:rsid w:val="00BE70D1"/>
    <w:rsid w:val="00BF048A"/>
    <w:rsid w:val="00BF06AC"/>
    <w:rsid w:val="00BF09C5"/>
    <w:rsid w:val="00BF1E8B"/>
    <w:rsid w:val="00BF4E7D"/>
    <w:rsid w:val="00BF731B"/>
    <w:rsid w:val="00C01A07"/>
    <w:rsid w:val="00C035D3"/>
    <w:rsid w:val="00C0391E"/>
    <w:rsid w:val="00C058B4"/>
    <w:rsid w:val="00C0716E"/>
    <w:rsid w:val="00C07DE9"/>
    <w:rsid w:val="00C1049D"/>
    <w:rsid w:val="00C11E85"/>
    <w:rsid w:val="00C14041"/>
    <w:rsid w:val="00C1501E"/>
    <w:rsid w:val="00C15B2D"/>
    <w:rsid w:val="00C1721D"/>
    <w:rsid w:val="00C23872"/>
    <w:rsid w:val="00C268DE"/>
    <w:rsid w:val="00C26D31"/>
    <w:rsid w:val="00C3112B"/>
    <w:rsid w:val="00C3147B"/>
    <w:rsid w:val="00C326BA"/>
    <w:rsid w:val="00C358FF"/>
    <w:rsid w:val="00C36163"/>
    <w:rsid w:val="00C37229"/>
    <w:rsid w:val="00C4174B"/>
    <w:rsid w:val="00C428F2"/>
    <w:rsid w:val="00C43147"/>
    <w:rsid w:val="00C520A6"/>
    <w:rsid w:val="00C52210"/>
    <w:rsid w:val="00C546F0"/>
    <w:rsid w:val="00C55377"/>
    <w:rsid w:val="00C557AB"/>
    <w:rsid w:val="00C5657E"/>
    <w:rsid w:val="00C60AFB"/>
    <w:rsid w:val="00C610AB"/>
    <w:rsid w:val="00C64A6A"/>
    <w:rsid w:val="00C6585B"/>
    <w:rsid w:val="00C65F64"/>
    <w:rsid w:val="00C66A95"/>
    <w:rsid w:val="00C675A3"/>
    <w:rsid w:val="00C70BB8"/>
    <w:rsid w:val="00C7316F"/>
    <w:rsid w:val="00C73565"/>
    <w:rsid w:val="00C74237"/>
    <w:rsid w:val="00C80046"/>
    <w:rsid w:val="00C80066"/>
    <w:rsid w:val="00C8179A"/>
    <w:rsid w:val="00C827E2"/>
    <w:rsid w:val="00C82D53"/>
    <w:rsid w:val="00C843AD"/>
    <w:rsid w:val="00C84E49"/>
    <w:rsid w:val="00C91778"/>
    <w:rsid w:val="00C92018"/>
    <w:rsid w:val="00C931BE"/>
    <w:rsid w:val="00C9404E"/>
    <w:rsid w:val="00C95A74"/>
    <w:rsid w:val="00CA13B2"/>
    <w:rsid w:val="00CA1CDB"/>
    <w:rsid w:val="00CA1DCB"/>
    <w:rsid w:val="00CA5875"/>
    <w:rsid w:val="00CB0D39"/>
    <w:rsid w:val="00CB286C"/>
    <w:rsid w:val="00CB4705"/>
    <w:rsid w:val="00CB5E4C"/>
    <w:rsid w:val="00CB7ED5"/>
    <w:rsid w:val="00CC0E67"/>
    <w:rsid w:val="00CC1063"/>
    <w:rsid w:val="00CC2F2C"/>
    <w:rsid w:val="00CC6C39"/>
    <w:rsid w:val="00CC6DDA"/>
    <w:rsid w:val="00CC778D"/>
    <w:rsid w:val="00CD1F13"/>
    <w:rsid w:val="00CD3FAB"/>
    <w:rsid w:val="00CD41D3"/>
    <w:rsid w:val="00CD576E"/>
    <w:rsid w:val="00CD5ECE"/>
    <w:rsid w:val="00CE18C2"/>
    <w:rsid w:val="00CE2412"/>
    <w:rsid w:val="00CE47F0"/>
    <w:rsid w:val="00CF1E75"/>
    <w:rsid w:val="00CF28B0"/>
    <w:rsid w:val="00CF4F4D"/>
    <w:rsid w:val="00CF55AF"/>
    <w:rsid w:val="00CF731B"/>
    <w:rsid w:val="00D003E1"/>
    <w:rsid w:val="00D00A86"/>
    <w:rsid w:val="00D00CD8"/>
    <w:rsid w:val="00D010C8"/>
    <w:rsid w:val="00D024CC"/>
    <w:rsid w:val="00D02EFF"/>
    <w:rsid w:val="00D04117"/>
    <w:rsid w:val="00D053EA"/>
    <w:rsid w:val="00D0782F"/>
    <w:rsid w:val="00D07C19"/>
    <w:rsid w:val="00D116D4"/>
    <w:rsid w:val="00D12FA5"/>
    <w:rsid w:val="00D13FB1"/>
    <w:rsid w:val="00D1725B"/>
    <w:rsid w:val="00D21495"/>
    <w:rsid w:val="00D25CF8"/>
    <w:rsid w:val="00D337C9"/>
    <w:rsid w:val="00D3452A"/>
    <w:rsid w:val="00D379E4"/>
    <w:rsid w:val="00D37A16"/>
    <w:rsid w:val="00D41301"/>
    <w:rsid w:val="00D41AF2"/>
    <w:rsid w:val="00D475C1"/>
    <w:rsid w:val="00D512E3"/>
    <w:rsid w:val="00D5141A"/>
    <w:rsid w:val="00D52738"/>
    <w:rsid w:val="00D52D3B"/>
    <w:rsid w:val="00D52F40"/>
    <w:rsid w:val="00D5351C"/>
    <w:rsid w:val="00D5417D"/>
    <w:rsid w:val="00D55775"/>
    <w:rsid w:val="00D5592B"/>
    <w:rsid w:val="00D55AD2"/>
    <w:rsid w:val="00D57ECB"/>
    <w:rsid w:val="00D6076F"/>
    <w:rsid w:val="00D641D6"/>
    <w:rsid w:val="00D6642A"/>
    <w:rsid w:val="00D66531"/>
    <w:rsid w:val="00D67C9E"/>
    <w:rsid w:val="00D74522"/>
    <w:rsid w:val="00D74CF3"/>
    <w:rsid w:val="00D8026A"/>
    <w:rsid w:val="00D82DEB"/>
    <w:rsid w:val="00D8346C"/>
    <w:rsid w:val="00D84A10"/>
    <w:rsid w:val="00D902D8"/>
    <w:rsid w:val="00D9149D"/>
    <w:rsid w:val="00D91B4D"/>
    <w:rsid w:val="00D9351E"/>
    <w:rsid w:val="00D939AB"/>
    <w:rsid w:val="00D94007"/>
    <w:rsid w:val="00D97BA2"/>
    <w:rsid w:val="00DA05FF"/>
    <w:rsid w:val="00DA1FF3"/>
    <w:rsid w:val="00DA31A9"/>
    <w:rsid w:val="00DA4630"/>
    <w:rsid w:val="00DA5895"/>
    <w:rsid w:val="00DA66CE"/>
    <w:rsid w:val="00DA6CCD"/>
    <w:rsid w:val="00DB1442"/>
    <w:rsid w:val="00DB16B4"/>
    <w:rsid w:val="00DB2E6C"/>
    <w:rsid w:val="00DB433A"/>
    <w:rsid w:val="00DB5FC0"/>
    <w:rsid w:val="00DB60DA"/>
    <w:rsid w:val="00DB641A"/>
    <w:rsid w:val="00DB7341"/>
    <w:rsid w:val="00DC20A1"/>
    <w:rsid w:val="00DC2BBD"/>
    <w:rsid w:val="00DC2E6A"/>
    <w:rsid w:val="00DC3ABC"/>
    <w:rsid w:val="00DC3B1C"/>
    <w:rsid w:val="00DC7E72"/>
    <w:rsid w:val="00DD5E7E"/>
    <w:rsid w:val="00DD5EFD"/>
    <w:rsid w:val="00DE0B1A"/>
    <w:rsid w:val="00DE11B5"/>
    <w:rsid w:val="00DE247E"/>
    <w:rsid w:val="00DF08E7"/>
    <w:rsid w:val="00DF09E1"/>
    <w:rsid w:val="00DF1279"/>
    <w:rsid w:val="00DF17EE"/>
    <w:rsid w:val="00DF2288"/>
    <w:rsid w:val="00DF2CFB"/>
    <w:rsid w:val="00DF323B"/>
    <w:rsid w:val="00DF6226"/>
    <w:rsid w:val="00DF683C"/>
    <w:rsid w:val="00DF6AD8"/>
    <w:rsid w:val="00DF6BF0"/>
    <w:rsid w:val="00E02692"/>
    <w:rsid w:val="00E047CB"/>
    <w:rsid w:val="00E07F03"/>
    <w:rsid w:val="00E102C2"/>
    <w:rsid w:val="00E10DBF"/>
    <w:rsid w:val="00E13D30"/>
    <w:rsid w:val="00E14F1D"/>
    <w:rsid w:val="00E151D9"/>
    <w:rsid w:val="00E151EB"/>
    <w:rsid w:val="00E1771D"/>
    <w:rsid w:val="00E212F5"/>
    <w:rsid w:val="00E224E8"/>
    <w:rsid w:val="00E2301A"/>
    <w:rsid w:val="00E2470B"/>
    <w:rsid w:val="00E24BEE"/>
    <w:rsid w:val="00E24F5F"/>
    <w:rsid w:val="00E25229"/>
    <w:rsid w:val="00E3000F"/>
    <w:rsid w:val="00E3053D"/>
    <w:rsid w:val="00E33AA2"/>
    <w:rsid w:val="00E33D2D"/>
    <w:rsid w:val="00E34A15"/>
    <w:rsid w:val="00E34DAC"/>
    <w:rsid w:val="00E354C1"/>
    <w:rsid w:val="00E37349"/>
    <w:rsid w:val="00E406F6"/>
    <w:rsid w:val="00E41E62"/>
    <w:rsid w:val="00E42444"/>
    <w:rsid w:val="00E429D0"/>
    <w:rsid w:val="00E4439B"/>
    <w:rsid w:val="00E4651B"/>
    <w:rsid w:val="00E56A72"/>
    <w:rsid w:val="00E61B98"/>
    <w:rsid w:val="00E62531"/>
    <w:rsid w:val="00E64A72"/>
    <w:rsid w:val="00E64C70"/>
    <w:rsid w:val="00E64D8C"/>
    <w:rsid w:val="00E66AF3"/>
    <w:rsid w:val="00E705BA"/>
    <w:rsid w:val="00E70CDA"/>
    <w:rsid w:val="00E7120C"/>
    <w:rsid w:val="00E71AC1"/>
    <w:rsid w:val="00E72638"/>
    <w:rsid w:val="00E73512"/>
    <w:rsid w:val="00E756C4"/>
    <w:rsid w:val="00E75CF7"/>
    <w:rsid w:val="00E77359"/>
    <w:rsid w:val="00E8002A"/>
    <w:rsid w:val="00E81CAE"/>
    <w:rsid w:val="00E81F33"/>
    <w:rsid w:val="00E85E31"/>
    <w:rsid w:val="00E85FDC"/>
    <w:rsid w:val="00E86368"/>
    <w:rsid w:val="00E92F47"/>
    <w:rsid w:val="00E94899"/>
    <w:rsid w:val="00E95B05"/>
    <w:rsid w:val="00EA2310"/>
    <w:rsid w:val="00EA40C2"/>
    <w:rsid w:val="00EA44A6"/>
    <w:rsid w:val="00EA480B"/>
    <w:rsid w:val="00EA7FFB"/>
    <w:rsid w:val="00EB08B6"/>
    <w:rsid w:val="00EB2112"/>
    <w:rsid w:val="00EB2CB7"/>
    <w:rsid w:val="00EB3993"/>
    <w:rsid w:val="00EB40B1"/>
    <w:rsid w:val="00EB6265"/>
    <w:rsid w:val="00EB7882"/>
    <w:rsid w:val="00EC30C5"/>
    <w:rsid w:val="00EC3363"/>
    <w:rsid w:val="00EC4583"/>
    <w:rsid w:val="00EC57A8"/>
    <w:rsid w:val="00EC6052"/>
    <w:rsid w:val="00ED047C"/>
    <w:rsid w:val="00ED0947"/>
    <w:rsid w:val="00ED0B79"/>
    <w:rsid w:val="00ED7934"/>
    <w:rsid w:val="00EE0096"/>
    <w:rsid w:val="00EE083D"/>
    <w:rsid w:val="00EE4E52"/>
    <w:rsid w:val="00EE5DBA"/>
    <w:rsid w:val="00EE67A6"/>
    <w:rsid w:val="00EE6FC8"/>
    <w:rsid w:val="00EE7D9A"/>
    <w:rsid w:val="00EF19FE"/>
    <w:rsid w:val="00EF2A9D"/>
    <w:rsid w:val="00EF2F59"/>
    <w:rsid w:val="00EF3085"/>
    <w:rsid w:val="00EF334F"/>
    <w:rsid w:val="00EF4FA5"/>
    <w:rsid w:val="00EF5833"/>
    <w:rsid w:val="00EF5F72"/>
    <w:rsid w:val="00F01071"/>
    <w:rsid w:val="00F01A0E"/>
    <w:rsid w:val="00F01DA8"/>
    <w:rsid w:val="00F02701"/>
    <w:rsid w:val="00F05358"/>
    <w:rsid w:val="00F10204"/>
    <w:rsid w:val="00F11EF5"/>
    <w:rsid w:val="00F14239"/>
    <w:rsid w:val="00F1430F"/>
    <w:rsid w:val="00F1523F"/>
    <w:rsid w:val="00F17EC7"/>
    <w:rsid w:val="00F207ED"/>
    <w:rsid w:val="00F225DC"/>
    <w:rsid w:val="00F23C32"/>
    <w:rsid w:val="00F243E4"/>
    <w:rsid w:val="00F251BB"/>
    <w:rsid w:val="00F31CD1"/>
    <w:rsid w:val="00F33191"/>
    <w:rsid w:val="00F34CC9"/>
    <w:rsid w:val="00F354FE"/>
    <w:rsid w:val="00F405A7"/>
    <w:rsid w:val="00F42160"/>
    <w:rsid w:val="00F43B82"/>
    <w:rsid w:val="00F45979"/>
    <w:rsid w:val="00F46EAA"/>
    <w:rsid w:val="00F47035"/>
    <w:rsid w:val="00F50BA9"/>
    <w:rsid w:val="00F570F3"/>
    <w:rsid w:val="00F5756D"/>
    <w:rsid w:val="00F61C99"/>
    <w:rsid w:val="00F63A0D"/>
    <w:rsid w:val="00F63EF5"/>
    <w:rsid w:val="00F64B63"/>
    <w:rsid w:val="00F653E3"/>
    <w:rsid w:val="00F667FB"/>
    <w:rsid w:val="00F70698"/>
    <w:rsid w:val="00F7748C"/>
    <w:rsid w:val="00F805C3"/>
    <w:rsid w:val="00F814D0"/>
    <w:rsid w:val="00F824B5"/>
    <w:rsid w:val="00F828F2"/>
    <w:rsid w:val="00F860C9"/>
    <w:rsid w:val="00F86158"/>
    <w:rsid w:val="00F912A4"/>
    <w:rsid w:val="00F956F9"/>
    <w:rsid w:val="00F9764E"/>
    <w:rsid w:val="00FA0664"/>
    <w:rsid w:val="00FA0DB8"/>
    <w:rsid w:val="00FA3C13"/>
    <w:rsid w:val="00FA3F8E"/>
    <w:rsid w:val="00FA49EC"/>
    <w:rsid w:val="00FA7F27"/>
    <w:rsid w:val="00FB0A84"/>
    <w:rsid w:val="00FB1086"/>
    <w:rsid w:val="00FB4AFA"/>
    <w:rsid w:val="00FB4B0D"/>
    <w:rsid w:val="00FB4F88"/>
    <w:rsid w:val="00FB55E6"/>
    <w:rsid w:val="00FB5DE6"/>
    <w:rsid w:val="00FC27BC"/>
    <w:rsid w:val="00FC3B1F"/>
    <w:rsid w:val="00FC6F4D"/>
    <w:rsid w:val="00FC6FD0"/>
    <w:rsid w:val="00FD31ED"/>
    <w:rsid w:val="00FD43C5"/>
    <w:rsid w:val="00FD56DC"/>
    <w:rsid w:val="00FD61FF"/>
    <w:rsid w:val="00FE131E"/>
    <w:rsid w:val="00FE16E5"/>
    <w:rsid w:val="00FE1F7D"/>
    <w:rsid w:val="00FE4309"/>
    <w:rsid w:val="00FE50FC"/>
    <w:rsid w:val="00FE65D8"/>
    <w:rsid w:val="00FF070A"/>
    <w:rsid w:val="00FF084A"/>
    <w:rsid w:val="00FF2AF9"/>
    <w:rsid w:val="00FF3C28"/>
    <w:rsid w:val="00FF43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A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444"/>
    <w:rPr>
      <w:color w:val="0000FF"/>
      <w:u w:val="single"/>
    </w:rPr>
  </w:style>
  <w:style w:type="paragraph" w:styleId="Header">
    <w:name w:val="header"/>
    <w:basedOn w:val="Normal"/>
    <w:link w:val="HeaderChar"/>
    <w:rsid w:val="00576051"/>
    <w:pPr>
      <w:tabs>
        <w:tab w:val="center" w:pos="4513"/>
        <w:tab w:val="right" w:pos="9026"/>
      </w:tabs>
    </w:pPr>
  </w:style>
  <w:style w:type="character" w:customStyle="1" w:styleId="HeaderChar">
    <w:name w:val="Header Char"/>
    <w:link w:val="Header"/>
    <w:rsid w:val="00576051"/>
    <w:rPr>
      <w:sz w:val="24"/>
      <w:szCs w:val="24"/>
      <w:lang w:val="en-US" w:eastAsia="en-US"/>
    </w:rPr>
  </w:style>
  <w:style w:type="paragraph" w:styleId="Footer">
    <w:name w:val="footer"/>
    <w:basedOn w:val="Normal"/>
    <w:link w:val="FooterChar"/>
    <w:uiPriority w:val="99"/>
    <w:rsid w:val="00576051"/>
    <w:pPr>
      <w:tabs>
        <w:tab w:val="center" w:pos="4513"/>
        <w:tab w:val="right" w:pos="9026"/>
      </w:tabs>
    </w:pPr>
  </w:style>
  <w:style w:type="character" w:customStyle="1" w:styleId="FooterChar">
    <w:name w:val="Footer Char"/>
    <w:link w:val="Footer"/>
    <w:uiPriority w:val="99"/>
    <w:rsid w:val="00576051"/>
    <w:rPr>
      <w:sz w:val="24"/>
      <w:szCs w:val="24"/>
      <w:lang w:val="en-US" w:eastAsia="en-US"/>
    </w:rPr>
  </w:style>
  <w:style w:type="paragraph" w:styleId="NoSpacing">
    <w:name w:val="No Spacing"/>
    <w:uiPriority w:val="1"/>
    <w:qFormat/>
    <w:rsid w:val="0072494C"/>
    <w:rPr>
      <w:rFonts w:ascii="Calibri" w:eastAsia="Calibri" w:hAnsi="Calibri" w:cs="Calibri"/>
      <w:sz w:val="22"/>
      <w:szCs w:val="22"/>
      <w:lang w:eastAsia="en-US"/>
    </w:rPr>
  </w:style>
  <w:style w:type="paragraph" w:styleId="ListParagraph">
    <w:name w:val="List Paragraph"/>
    <w:basedOn w:val="Normal"/>
    <w:uiPriority w:val="34"/>
    <w:qFormat/>
    <w:rsid w:val="0072494C"/>
    <w:pPr>
      <w:spacing w:after="200" w:line="276" w:lineRule="auto"/>
      <w:ind w:left="720"/>
    </w:pPr>
    <w:rPr>
      <w:rFonts w:ascii="Calibri" w:eastAsia="Calibri" w:hAnsi="Calibri" w:cs="Calibri"/>
      <w:sz w:val="22"/>
      <w:szCs w:val="22"/>
      <w:lang w:val="en-GB"/>
    </w:rPr>
  </w:style>
  <w:style w:type="character" w:customStyle="1" w:styleId="apple-converted-space">
    <w:name w:val="apple-converted-space"/>
    <w:rsid w:val="0072494C"/>
  </w:style>
  <w:style w:type="paragraph" w:styleId="NormalWeb">
    <w:name w:val="Normal (Web)"/>
    <w:basedOn w:val="Normal"/>
    <w:uiPriority w:val="99"/>
    <w:unhideWhenUsed/>
    <w:rsid w:val="005C20DB"/>
    <w:pPr>
      <w:spacing w:before="100" w:beforeAutospacing="1" w:after="100" w:afterAutospacing="1"/>
    </w:pPr>
    <w:rPr>
      <w:lang w:val="en-GB" w:eastAsia="en-GB"/>
    </w:rPr>
  </w:style>
  <w:style w:type="paragraph" w:customStyle="1" w:styleId="MediumGrid1-Accent21">
    <w:name w:val="Medium Grid 1 - Accent 21"/>
    <w:basedOn w:val="Normal"/>
    <w:uiPriority w:val="34"/>
    <w:qFormat/>
    <w:rsid w:val="00F11EF5"/>
    <w:pPr>
      <w:spacing w:after="200" w:line="276"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24F5F"/>
    <w:rPr>
      <w:sz w:val="16"/>
      <w:szCs w:val="16"/>
    </w:rPr>
  </w:style>
  <w:style w:type="paragraph" w:styleId="CommentText">
    <w:name w:val="annotation text"/>
    <w:basedOn w:val="Normal"/>
    <w:link w:val="CommentTextChar"/>
    <w:semiHidden/>
    <w:unhideWhenUsed/>
    <w:rsid w:val="00E24F5F"/>
    <w:rPr>
      <w:sz w:val="20"/>
      <w:szCs w:val="20"/>
    </w:rPr>
  </w:style>
  <w:style w:type="character" w:customStyle="1" w:styleId="CommentTextChar">
    <w:name w:val="Comment Text Char"/>
    <w:basedOn w:val="DefaultParagraphFont"/>
    <w:link w:val="CommentText"/>
    <w:semiHidden/>
    <w:rsid w:val="00E24F5F"/>
    <w:rPr>
      <w:lang w:val="en-US" w:eastAsia="en-US"/>
    </w:rPr>
  </w:style>
  <w:style w:type="paragraph" w:styleId="CommentSubject">
    <w:name w:val="annotation subject"/>
    <w:basedOn w:val="CommentText"/>
    <w:next w:val="CommentText"/>
    <w:link w:val="CommentSubjectChar"/>
    <w:semiHidden/>
    <w:unhideWhenUsed/>
    <w:rsid w:val="00E24F5F"/>
    <w:rPr>
      <w:b/>
      <w:bCs/>
    </w:rPr>
  </w:style>
  <w:style w:type="character" w:customStyle="1" w:styleId="CommentSubjectChar">
    <w:name w:val="Comment Subject Char"/>
    <w:basedOn w:val="CommentTextChar"/>
    <w:link w:val="CommentSubject"/>
    <w:semiHidden/>
    <w:rsid w:val="00E24F5F"/>
    <w:rPr>
      <w:b/>
      <w:bCs/>
      <w:lang w:val="en-US" w:eastAsia="en-US"/>
    </w:rPr>
  </w:style>
  <w:style w:type="paragraph" w:customStyle="1" w:styleId="xmsonormal">
    <w:name w:val="x_msonormal"/>
    <w:basedOn w:val="Normal"/>
    <w:rsid w:val="00D74CF3"/>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444"/>
    <w:rPr>
      <w:color w:val="0000FF"/>
      <w:u w:val="single"/>
    </w:rPr>
  </w:style>
  <w:style w:type="paragraph" w:styleId="Header">
    <w:name w:val="header"/>
    <w:basedOn w:val="Normal"/>
    <w:link w:val="HeaderChar"/>
    <w:rsid w:val="00576051"/>
    <w:pPr>
      <w:tabs>
        <w:tab w:val="center" w:pos="4513"/>
        <w:tab w:val="right" w:pos="9026"/>
      </w:tabs>
    </w:pPr>
  </w:style>
  <w:style w:type="character" w:customStyle="1" w:styleId="HeaderChar">
    <w:name w:val="Header Char"/>
    <w:link w:val="Header"/>
    <w:rsid w:val="00576051"/>
    <w:rPr>
      <w:sz w:val="24"/>
      <w:szCs w:val="24"/>
      <w:lang w:val="en-US" w:eastAsia="en-US"/>
    </w:rPr>
  </w:style>
  <w:style w:type="paragraph" w:styleId="Footer">
    <w:name w:val="footer"/>
    <w:basedOn w:val="Normal"/>
    <w:link w:val="FooterChar"/>
    <w:uiPriority w:val="99"/>
    <w:rsid w:val="00576051"/>
    <w:pPr>
      <w:tabs>
        <w:tab w:val="center" w:pos="4513"/>
        <w:tab w:val="right" w:pos="9026"/>
      </w:tabs>
    </w:pPr>
  </w:style>
  <w:style w:type="character" w:customStyle="1" w:styleId="FooterChar">
    <w:name w:val="Footer Char"/>
    <w:link w:val="Footer"/>
    <w:uiPriority w:val="99"/>
    <w:rsid w:val="00576051"/>
    <w:rPr>
      <w:sz w:val="24"/>
      <w:szCs w:val="24"/>
      <w:lang w:val="en-US" w:eastAsia="en-US"/>
    </w:rPr>
  </w:style>
  <w:style w:type="paragraph" w:styleId="NoSpacing">
    <w:name w:val="No Spacing"/>
    <w:uiPriority w:val="1"/>
    <w:qFormat/>
    <w:rsid w:val="0072494C"/>
    <w:rPr>
      <w:rFonts w:ascii="Calibri" w:eastAsia="Calibri" w:hAnsi="Calibri" w:cs="Calibri"/>
      <w:sz w:val="22"/>
      <w:szCs w:val="22"/>
      <w:lang w:eastAsia="en-US"/>
    </w:rPr>
  </w:style>
  <w:style w:type="paragraph" w:styleId="ListParagraph">
    <w:name w:val="List Paragraph"/>
    <w:basedOn w:val="Normal"/>
    <w:uiPriority w:val="34"/>
    <w:qFormat/>
    <w:rsid w:val="0072494C"/>
    <w:pPr>
      <w:spacing w:after="200" w:line="276" w:lineRule="auto"/>
      <w:ind w:left="720"/>
    </w:pPr>
    <w:rPr>
      <w:rFonts w:ascii="Calibri" w:eastAsia="Calibri" w:hAnsi="Calibri" w:cs="Calibri"/>
      <w:sz w:val="22"/>
      <w:szCs w:val="22"/>
      <w:lang w:val="en-GB"/>
    </w:rPr>
  </w:style>
  <w:style w:type="character" w:customStyle="1" w:styleId="apple-converted-space">
    <w:name w:val="apple-converted-space"/>
    <w:rsid w:val="0072494C"/>
  </w:style>
  <w:style w:type="paragraph" w:styleId="NormalWeb">
    <w:name w:val="Normal (Web)"/>
    <w:basedOn w:val="Normal"/>
    <w:uiPriority w:val="99"/>
    <w:unhideWhenUsed/>
    <w:rsid w:val="005C20DB"/>
    <w:pPr>
      <w:spacing w:before="100" w:beforeAutospacing="1" w:after="100" w:afterAutospacing="1"/>
    </w:pPr>
    <w:rPr>
      <w:lang w:val="en-GB" w:eastAsia="en-GB"/>
    </w:rPr>
  </w:style>
  <w:style w:type="paragraph" w:customStyle="1" w:styleId="MediumGrid1-Accent21">
    <w:name w:val="Medium Grid 1 - Accent 21"/>
    <w:basedOn w:val="Normal"/>
    <w:uiPriority w:val="34"/>
    <w:qFormat/>
    <w:rsid w:val="00F11EF5"/>
    <w:pPr>
      <w:spacing w:after="200" w:line="276"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24F5F"/>
    <w:rPr>
      <w:sz w:val="16"/>
      <w:szCs w:val="16"/>
    </w:rPr>
  </w:style>
  <w:style w:type="paragraph" w:styleId="CommentText">
    <w:name w:val="annotation text"/>
    <w:basedOn w:val="Normal"/>
    <w:link w:val="CommentTextChar"/>
    <w:semiHidden/>
    <w:unhideWhenUsed/>
    <w:rsid w:val="00E24F5F"/>
    <w:rPr>
      <w:sz w:val="20"/>
      <w:szCs w:val="20"/>
    </w:rPr>
  </w:style>
  <w:style w:type="character" w:customStyle="1" w:styleId="CommentTextChar">
    <w:name w:val="Comment Text Char"/>
    <w:basedOn w:val="DefaultParagraphFont"/>
    <w:link w:val="CommentText"/>
    <w:semiHidden/>
    <w:rsid w:val="00E24F5F"/>
    <w:rPr>
      <w:lang w:val="en-US" w:eastAsia="en-US"/>
    </w:rPr>
  </w:style>
  <w:style w:type="paragraph" w:styleId="CommentSubject">
    <w:name w:val="annotation subject"/>
    <w:basedOn w:val="CommentText"/>
    <w:next w:val="CommentText"/>
    <w:link w:val="CommentSubjectChar"/>
    <w:semiHidden/>
    <w:unhideWhenUsed/>
    <w:rsid w:val="00E24F5F"/>
    <w:rPr>
      <w:b/>
      <w:bCs/>
    </w:rPr>
  </w:style>
  <w:style w:type="character" w:customStyle="1" w:styleId="CommentSubjectChar">
    <w:name w:val="Comment Subject Char"/>
    <w:basedOn w:val="CommentTextChar"/>
    <w:link w:val="CommentSubject"/>
    <w:semiHidden/>
    <w:rsid w:val="00E24F5F"/>
    <w:rPr>
      <w:b/>
      <w:bCs/>
      <w:lang w:val="en-US" w:eastAsia="en-US"/>
    </w:rPr>
  </w:style>
  <w:style w:type="paragraph" w:customStyle="1" w:styleId="xmsonormal">
    <w:name w:val="x_msonormal"/>
    <w:basedOn w:val="Normal"/>
    <w:rsid w:val="00D74CF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9951">
      <w:bodyDiv w:val="1"/>
      <w:marLeft w:val="0"/>
      <w:marRight w:val="0"/>
      <w:marTop w:val="0"/>
      <w:marBottom w:val="0"/>
      <w:divBdr>
        <w:top w:val="none" w:sz="0" w:space="0" w:color="auto"/>
        <w:left w:val="none" w:sz="0" w:space="0" w:color="auto"/>
        <w:bottom w:val="none" w:sz="0" w:space="0" w:color="auto"/>
        <w:right w:val="none" w:sz="0" w:space="0" w:color="auto"/>
      </w:divBdr>
    </w:div>
    <w:div w:id="384182040">
      <w:bodyDiv w:val="1"/>
      <w:marLeft w:val="0"/>
      <w:marRight w:val="0"/>
      <w:marTop w:val="0"/>
      <w:marBottom w:val="0"/>
      <w:divBdr>
        <w:top w:val="none" w:sz="0" w:space="0" w:color="auto"/>
        <w:left w:val="none" w:sz="0" w:space="0" w:color="auto"/>
        <w:bottom w:val="none" w:sz="0" w:space="0" w:color="auto"/>
        <w:right w:val="none" w:sz="0" w:space="0" w:color="auto"/>
      </w:divBdr>
    </w:div>
    <w:div w:id="497768890">
      <w:bodyDiv w:val="1"/>
      <w:marLeft w:val="0"/>
      <w:marRight w:val="0"/>
      <w:marTop w:val="0"/>
      <w:marBottom w:val="0"/>
      <w:divBdr>
        <w:top w:val="none" w:sz="0" w:space="0" w:color="auto"/>
        <w:left w:val="none" w:sz="0" w:space="0" w:color="auto"/>
        <w:bottom w:val="none" w:sz="0" w:space="0" w:color="auto"/>
        <w:right w:val="none" w:sz="0" w:space="0" w:color="auto"/>
      </w:divBdr>
    </w:div>
    <w:div w:id="555745987">
      <w:bodyDiv w:val="1"/>
      <w:marLeft w:val="0"/>
      <w:marRight w:val="0"/>
      <w:marTop w:val="0"/>
      <w:marBottom w:val="0"/>
      <w:divBdr>
        <w:top w:val="none" w:sz="0" w:space="0" w:color="auto"/>
        <w:left w:val="none" w:sz="0" w:space="0" w:color="auto"/>
        <w:bottom w:val="none" w:sz="0" w:space="0" w:color="auto"/>
        <w:right w:val="none" w:sz="0" w:space="0" w:color="auto"/>
      </w:divBdr>
      <w:divsChild>
        <w:div w:id="906959884">
          <w:marLeft w:val="0"/>
          <w:marRight w:val="0"/>
          <w:marTop w:val="0"/>
          <w:marBottom w:val="0"/>
          <w:divBdr>
            <w:top w:val="none" w:sz="0" w:space="0" w:color="auto"/>
            <w:left w:val="none" w:sz="0" w:space="0" w:color="auto"/>
            <w:bottom w:val="none" w:sz="0" w:space="0" w:color="auto"/>
            <w:right w:val="none" w:sz="0" w:space="0" w:color="auto"/>
          </w:divBdr>
        </w:div>
        <w:div w:id="140126243">
          <w:marLeft w:val="0"/>
          <w:marRight w:val="0"/>
          <w:marTop w:val="0"/>
          <w:marBottom w:val="0"/>
          <w:divBdr>
            <w:top w:val="none" w:sz="0" w:space="0" w:color="auto"/>
            <w:left w:val="none" w:sz="0" w:space="0" w:color="auto"/>
            <w:bottom w:val="none" w:sz="0" w:space="0" w:color="auto"/>
            <w:right w:val="none" w:sz="0" w:space="0" w:color="auto"/>
          </w:divBdr>
        </w:div>
        <w:div w:id="1777485132">
          <w:marLeft w:val="0"/>
          <w:marRight w:val="0"/>
          <w:marTop w:val="0"/>
          <w:marBottom w:val="0"/>
          <w:divBdr>
            <w:top w:val="none" w:sz="0" w:space="0" w:color="auto"/>
            <w:left w:val="none" w:sz="0" w:space="0" w:color="auto"/>
            <w:bottom w:val="none" w:sz="0" w:space="0" w:color="auto"/>
            <w:right w:val="none" w:sz="0" w:space="0" w:color="auto"/>
          </w:divBdr>
        </w:div>
        <w:div w:id="465007916">
          <w:marLeft w:val="0"/>
          <w:marRight w:val="0"/>
          <w:marTop w:val="0"/>
          <w:marBottom w:val="0"/>
          <w:divBdr>
            <w:top w:val="none" w:sz="0" w:space="0" w:color="auto"/>
            <w:left w:val="none" w:sz="0" w:space="0" w:color="auto"/>
            <w:bottom w:val="none" w:sz="0" w:space="0" w:color="auto"/>
            <w:right w:val="none" w:sz="0" w:space="0" w:color="auto"/>
          </w:divBdr>
        </w:div>
        <w:div w:id="1154682940">
          <w:marLeft w:val="0"/>
          <w:marRight w:val="0"/>
          <w:marTop w:val="0"/>
          <w:marBottom w:val="0"/>
          <w:divBdr>
            <w:top w:val="none" w:sz="0" w:space="0" w:color="auto"/>
            <w:left w:val="none" w:sz="0" w:space="0" w:color="auto"/>
            <w:bottom w:val="none" w:sz="0" w:space="0" w:color="auto"/>
            <w:right w:val="none" w:sz="0" w:space="0" w:color="auto"/>
          </w:divBdr>
        </w:div>
        <w:div w:id="1827473030">
          <w:marLeft w:val="0"/>
          <w:marRight w:val="0"/>
          <w:marTop w:val="0"/>
          <w:marBottom w:val="0"/>
          <w:divBdr>
            <w:top w:val="none" w:sz="0" w:space="0" w:color="auto"/>
            <w:left w:val="none" w:sz="0" w:space="0" w:color="auto"/>
            <w:bottom w:val="none" w:sz="0" w:space="0" w:color="auto"/>
            <w:right w:val="none" w:sz="0" w:space="0" w:color="auto"/>
          </w:divBdr>
        </w:div>
        <w:div w:id="1474181874">
          <w:marLeft w:val="0"/>
          <w:marRight w:val="0"/>
          <w:marTop w:val="0"/>
          <w:marBottom w:val="0"/>
          <w:divBdr>
            <w:top w:val="none" w:sz="0" w:space="0" w:color="auto"/>
            <w:left w:val="none" w:sz="0" w:space="0" w:color="auto"/>
            <w:bottom w:val="none" w:sz="0" w:space="0" w:color="auto"/>
            <w:right w:val="none" w:sz="0" w:space="0" w:color="auto"/>
          </w:divBdr>
        </w:div>
        <w:div w:id="2018339723">
          <w:marLeft w:val="0"/>
          <w:marRight w:val="0"/>
          <w:marTop w:val="0"/>
          <w:marBottom w:val="0"/>
          <w:divBdr>
            <w:top w:val="none" w:sz="0" w:space="0" w:color="auto"/>
            <w:left w:val="none" w:sz="0" w:space="0" w:color="auto"/>
            <w:bottom w:val="none" w:sz="0" w:space="0" w:color="auto"/>
            <w:right w:val="none" w:sz="0" w:space="0" w:color="auto"/>
          </w:divBdr>
        </w:div>
        <w:div w:id="1704355357">
          <w:marLeft w:val="0"/>
          <w:marRight w:val="0"/>
          <w:marTop w:val="0"/>
          <w:marBottom w:val="0"/>
          <w:divBdr>
            <w:top w:val="none" w:sz="0" w:space="0" w:color="auto"/>
            <w:left w:val="none" w:sz="0" w:space="0" w:color="auto"/>
            <w:bottom w:val="none" w:sz="0" w:space="0" w:color="auto"/>
            <w:right w:val="none" w:sz="0" w:space="0" w:color="auto"/>
          </w:divBdr>
        </w:div>
        <w:div w:id="362755307">
          <w:marLeft w:val="0"/>
          <w:marRight w:val="0"/>
          <w:marTop w:val="0"/>
          <w:marBottom w:val="0"/>
          <w:divBdr>
            <w:top w:val="none" w:sz="0" w:space="0" w:color="auto"/>
            <w:left w:val="none" w:sz="0" w:space="0" w:color="auto"/>
            <w:bottom w:val="none" w:sz="0" w:space="0" w:color="auto"/>
            <w:right w:val="none" w:sz="0" w:space="0" w:color="auto"/>
          </w:divBdr>
        </w:div>
        <w:div w:id="712576808">
          <w:marLeft w:val="0"/>
          <w:marRight w:val="0"/>
          <w:marTop w:val="0"/>
          <w:marBottom w:val="0"/>
          <w:divBdr>
            <w:top w:val="none" w:sz="0" w:space="0" w:color="auto"/>
            <w:left w:val="none" w:sz="0" w:space="0" w:color="auto"/>
            <w:bottom w:val="none" w:sz="0" w:space="0" w:color="auto"/>
            <w:right w:val="none" w:sz="0" w:space="0" w:color="auto"/>
          </w:divBdr>
        </w:div>
        <w:div w:id="102312517">
          <w:marLeft w:val="0"/>
          <w:marRight w:val="0"/>
          <w:marTop w:val="0"/>
          <w:marBottom w:val="0"/>
          <w:divBdr>
            <w:top w:val="none" w:sz="0" w:space="0" w:color="auto"/>
            <w:left w:val="none" w:sz="0" w:space="0" w:color="auto"/>
            <w:bottom w:val="none" w:sz="0" w:space="0" w:color="auto"/>
            <w:right w:val="none" w:sz="0" w:space="0" w:color="auto"/>
          </w:divBdr>
        </w:div>
        <w:div w:id="941453417">
          <w:marLeft w:val="0"/>
          <w:marRight w:val="0"/>
          <w:marTop w:val="0"/>
          <w:marBottom w:val="0"/>
          <w:divBdr>
            <w:top w:val="none" w:sz="0" w:space="0" w:color="auto"/>
            <w:left w:val="none" w:sz="0" w:space="0" w:color="auto"/>
            <w:bottom w:val="none" w:sz="0" w:space="0" w:color="auto"/>
            <w:right w:val="none" w:sz="0" w:space="0" w:color="auto"/>
          </w:divBdr>
        </w:div>
        <w:div w:id="48577843">
          <w:marLeft w:val="0"/>
          <w:marRight w:val="0"/>
          <w:marTop w:val="0"/>
          <w:marBottom w:val="0"/>
          <w:divBdr>
            <w:top w:val="none" w:sz="0" w:space="0" w:color="auto"/>
            <w:left w:val="none" w:sz="0" w:space="0" w:color="auto"/>
            <w:bottom w:val="none" w:sz="0" w:space="0" w:color="auto"/>
            <w:right w:val="none" w:sz="0" w:space="0" w:color="auto"/>
          </w:divBdr>
        </w:div>
        <w:div w:id="1932002689">
          <w:marLeft w:val="0"/>
          <w:marRight w:val="0"/>
          <w:marTop w:val="0"/>
          <w:marBottom w:val="0"/>
          <w:divBdr>
            <w:top w:val="none" w:sz="0" w:space="0" w:color="auto"/>
            <w:left w:val="none" w:sz="0" w:space="0" w:color="auto"/>
            <w:bottom w:val="none" w:sz="0" w:space="0" w:color="auto"/>
            <w:right w:val="none" w:sz="0" w:space="0" w:color="auto"/>
          </w:divBdr>
        </w:div>
      </w:divsChild>
    </w:div>
    <w:div w:id="658265984">
      <w:bodyDiv w:val="1"/>
      <w:marLeft w:val="0"/>
      <w:marRight w:val="0"/>
      <w:marTop w:val="0"/>
      <w:marBottom w:val="0"/>
      <w:divBdr>
        <w:top w:val="none" w:sz="0" w:space="0" w:color="auto"/>
        <w:left w:val="none" w:sz="0" w:space="0" w:color="auto"/>
        <w:bottom w:val="none" w:sz="0" w:space="0" w:color="auto"/>
        <w:right w:val="none" w:sz="0" w:space="0" w:color="auto"/>
      </w:divBdr>
    </w:div>
    <w:div w:id="736709872">
      <w:bodyDiv w:val="1"/>
      <w:marLeft w:val="0"/>
      <w:marRight w:val="0"/>
      <w:marTop w:val="0"/>
      <w:marBottom w:val="0"/>
      <w:divBdr>
        <w:top w:val="none" w:sz="0" w:space="0" w:color="auto"/>
        <w:left w:val="none" w:sz="0" w:space="0" w:color="auto"/>
        <w:bottom w:val="none" w:sz="0" w:space="0" w:color="auto"/>
        <w:right w:val="none" w:sz="0" w:space="0" w:color="auto"/>
      </w:divBdr>
    </w:div>
    <w:div w:id="846095673">
      <w:bodyDiv w:val="1"/>
      <w:marLeft w:val="0"/>
      <w:marRight w:val="0"/>
      <w:marTop w:val="0"/>
      <w:marBottom w:val="0"/>
      <w:divBdr>
        <w:top w:val="none" w:sz="0" w:space="0" w:color="auto"/>
        <w:left w:val="none" w:sz="0" w:space="0" w:color="auto"/>
        <w:bottom w:val="none" w:sz="0" w:space="0" w:color="auto"/>
        <w:right w:val="none" w:sz="0" w:space="0" w:color="auto"/>
      </w:divBdr>
    </w:div>
    <w:div w:id="874275641">
      <w:bodyDiv w:val="1"/>
      <w:marLeft w:val="0"/>
      <w:marRight w:val="0"/>
      <w:marTop w:val="0"/>
      <w:marBottom w:val="0"/>
      <w:divBdr>
        <w:top w:val="none" w:sz="0" w:space="0" w:color="auto"/>
        <w:left w:val="none" w:sz="0" w:space="0" w:color="auto"/>
        <w:bottom w:val="none" w:sz="0" w:space="0" w:color="auto"/>
        <w:right w:val="none" w:sz="0" w:space="0" w:color="auto"/>
      </w:divBdr>
    </w:div>
    <w:div w:id="1010718005">
      <w:bodyDiv w:val="1"/>
      <w:marLeft w:val="0"/>
      <w:marRight w:val="0"/>
      <w:marTop w:val="0"/>
      <w:marBottom w:val="0"/>
      <w:divBdr>
        <w:top w:val="none" w:sz="0" w:space="0" w:color="auto"/>
        <w:left w:val="none" w:sz="0" w:space="0" w:color="auto"/>
        <w:bottom w:val="none" w:sz="0" w:space="0" w:color="auto"/>
        <w:right w:val="none" w:sz="0" w:space="0" w:color="auto"/>
      </w:divBdr>
    </w:div>
    <w:div w:id="1018848644">
      <w:bodyDiv w:val="1"/>
      <w:marLeft w:val="0"/>
      <w:marRight w:val="0"/>
      <w:marTop w:val="0"/>
      <w:marBottom w:val="0"/>
      <w:divBdr>
        <w:top w:val="none" w:sz="0" w:space="0" w:color="auto"/>
        <w:left w:val="none" w:sz="0" w:space="0" w:color="auto"/>
        <w:bottom w:val="none" w:sz="0" w:space="0" w:color="auto"/>
        <w:right w:val="none" w:sz="0" w:space="0" w:color="auto"/>
      </w:divBdr>
    </w:div>
    <w:div w:id="1034892244">
      <w:bodyDiv w:val="1"/>
      <w:marLeft w:val="0"/>
      <w:marRight w:val="0"/>
      <w:marTop w:val="0"/>
      <w:marBottom w:val="0"/>
      <w:divBdr>
        <w:top w:val="none" w:sz="0" w:space="0" w:color="auto"/>
        <w:left w:val="none" w:sz="0" w:space="0" w:color="auto"/>
        <w:bottom w:val="none" w:sz="0" w:space="0" w:color="auto"/>
        <w:right w:val="none" w:sz="0" w:space="0" w:color="auto"/>
      </w:divBdr>
    </w:div>
    <w:div w:id="1045911071">
      <w:bodyDiv w:val="1"/>
      <w:marLeft w:val="0"/>
      <w:marRight w:val="0"/>
      <w:marTop w:val="0"/>
      <w:marBottom w:val="0"/>
      <w:divBdr>
        <w:top w:val="none" w:sz="0" w:space="0" w:color="auto"/>
        <w:left w:val="none" w:sz="0" w:space="0" w:color="auto"/>
        <w:bottom w:val="none" w:sz="0" w:space="0" w:color="auto"/>
        <w:right w:val="none" w:sz="0" w:space="0" w:color="auto"/>
      </w:divBdr>
    </w:div>
    <w:div w:id="1124499346">
      <w:bodyDiv w:val="1"/>
      <w:marLeft w:val="0"/>
      <w:marRight w:val="0"/>
      <w:marTop w:val="0"/>
      <w:marBottom w:val="0"/>
      <w:divBdr>
        <w:top w:val="none" w:sz="0" w:space="0" w:color="auto"/>
        <w:left w:val="none" w:sz="0" w:space="0" w:color="auto"/>
        <w:bottom w:val="none" w:sz="0" w:space="0" w:color="auto"/>
        <w:right w:val="none" w:sz="0" w:space="0" w:color="auto"/>
      </w:divBdr>
    </w:div>
    <w:div w:id="1253777751">
      <w:bodyDiv w:val="1"/>
      <w:marLeft w:val="0"/>
      <w:marRight w:val="0"/>
      <w:marTop w:val="0"/>
      <w:marBottom w:val="0"/>
      <w:divBdr>
        <w:top w:val="none" w:sz="0" w:space="0" w:color="auto"/>
        <w:left w:val="none" w:sz="0" w:space="0" w:color="auto"/>
        <w:bottom w:val="none" w:sz="0" w:space="0" w:color="auto"/>
        <w:right w:val="none" w:sz="0" w:space="0" w:color="auto"/>
      </w:divBdr>
    </w:div>
    <w:div w:id="1330906923">
      <w:bodyDiv w:val="1"/>
      <w:marLeft w:val="0"/>
      <w:marRight w:val="0"/>
      <w:marTop w:val="0"/>
      <w:marBottom w:val="0"/>
      <w:divBdr>
        <w:top w:val="none" w:sz="0" w:space="0" w:color="auto"/>
        <w:left w:val="none" w:sz="0" w:space="0" w:color="auto"/>
        <w:bottom w:val="none" w:sz="0" w:space="0" w:color="auto"/>
        <w:right w:val="none" w:sz="0" w:space="0" w:color="auto"/>
      </w:divBdr>
    </w:div>
    <w:div w:id="1420978440">
      <w:bodyDiv w:val="1"/>
      <w:marLeft w:val="0"/>
      <w:marRight w:val="0"/>
      <w:marTop w:val="0"/>
      <w:marBottom w:val="0"/>
      <w:divBdr>
        <w:top w:val="none" w:sz="0" w:space="0" w:color="auto"/>
        <w:left w:val="none" w:sz="0" w:space="0" w:color="auto"/>
        <w:bottom w:val="none" w:sz="0" w:space="0" w:color="auto"/>
        <w:right w:val="none" w:sz="0" w:space="0" w:color="auto"/>
      </w:divBdr>
    </w:div>
    <w:div w:id="1561866474">
      <w:bodyDiv w:val="1"/>
      <w:marLeft w:val="0"/>
      <w:marRight w:val="0"/>
      <w:marTop w:val="0"/>
      <w:marBottom w:val="0"/>
      <w:divBdr>
        <w:top w:val="none" w:sz="0" w:space="0" w:color="auto"/>
        <w:left w:val="none" w:sz="0" w:space="0" w:color="auto"/>
        <w:bottom w:val="none" w:sz="0" w:space="0" w:color="auto"/>
        <w:right w:val="none" w:sz="0" w:space="0" w:color="auto"/>
      </w:divBdr>
    </w:div>
    <w:div w:id="1675765327">
      <w:bodyDiv w:val="1"/>
      <w:marLeft w:val="0"/>
      <w:marRight w:val="0"/>
      <w:marTop w:val="0"/>
      <w:marBottom w:val="0"/>
      <w:divBdr>
        <w:top w:val="none" w:sz="0" w:space="0" w:color="auto"/>
        <w:left w:val="none" w:sz="0" w:space="0" w:color="auto"/>
        <w:bottom w:val="none" w:sz="0" w:space="0" w:color="auto"/>
        <w:right w:val="none" w:sz="0" w:space="0" w:color="auto"/>
      </w:divBdr>
    </w:div>
    <w:div w:id="1771270863">
      <w:bodyDiv w:val="1"/>
      <w:marLeft w:val="0"/>
      <w:marRight w:val="0"/>
      <w:marTop w:val="0"/>
      <w:marBottom w:val="0"/>
      <w:divBdr>
        <w:top w:val="none" w:sz="0" w:space="0" w:color="auto"/>
        <w:left w:val="none" w:sz="0" w:space="0" w:color="auto"/>
        <w:bottom w:val="none" w:sz="0" w:space="0" w:color="auto"/>
        <w:right w:val="none" w:sz="0" w:space="0" w:color="auto"/>
      </w:divBdr>
    </w:div>
    <w:div w:id="1822891120">
      <w:bodyDiv w:val="1"/>
      <w:marLeft w:val="0"/>
      <w:marRight w:val="0"/>
      <w:marTop w:val="0"/>
      <w:marBottom w:val="0"/>
      <w:divBdr>
        <w:top w:val="none" w:sz="0" w:space="0" w:color="auto"/>
        <w:left w:val="none" w:sz="0" w:space="0" w:color="auto"/>
        <w:bottom w:val="none" w:sz="0" w:space="0" w:color="auto"/>
        <w:right w:val="none" w:sz="0" w:space="0" w:color="auto"/>
      </w:divBdr>
    </w:div>
    <w:div w:id="1905525122">
      <w:bodyDiv w:val="1"/>
      <w:marLeft w:val="0"/>
      <w:marRight w:val="0"/>
      <w:marTop w:val="0"/>
      <w:marBottom w:val="0"/>
      <w:divBdr>
        <w:top w:val="none" w:sz="0" w:space="0" w:color="auto"/>
        <w:left w:val="none" w:sz="0" w:space="0" w:color="auto"/>
        <w:bottom w:val="none" w:sz="0" w:space="0" w:color="auto"/>
        <w:right w:val="none" w:sz="0" w:space="0" w:color="auto"/>
      </w:divBdr>
    </w:div>
    <w:div w:id="1925457105">
      <w:bodyDiv w:val="1"/>
      <w:marLeft w:val="0"/>
      <w:marRight w:val="0"/>
      <w:marTop w:val="0"/>
      <w:marBottom w:val="0"/>
      <w:divBdr>
        <w:top w:val="none" w:sz="0" w:space="0" w:color="auto"/>
        <w:left w:val="none" w:sz="0" w:space="0" w:color="auto"/>
        <w:bottom w:val="none" w:sz="0" w:space="0" w:color="auto"/>
        <w:right w:val="none" w:sz="0" w:space="0" w:color="auto"/>
      </w:divBdr>
    </w:div>
    <w:div w:id="1974673723">
      <w:bodyDiv w:val="1"/>
      <w:marLeft w:val="0"/>
      <w:marRight w:val="0"/>
      <w:marTop w:val="0"/>
      <w:marBottom w:val="0"/>
      <w:divBdr>
        <w:top w:val="none" w:sz="0" w:space="0" w:color="auto"/>
        <w:left w:val="none" w:sz="0" w:space="0" w:color="auto"/>
        <w:bottom w:val="none" w:sz="0" w:space="0" w:color="auto"/>
        <w:right w:val="none" w:sz="0" w:space="0" w:color="auto"/>
      </w:divBdr>
    </w:div>
    <w:div w:id="1979065329">
      <w:bodyDiv w:val="1"/>
      <w:marLeft w:val="0"/>
      <w:marRight w:val="0"/>
      <w:marTop w:val="0"/>
      <w:marBottom w:val="0"/>
      <w:divBdr>
        <w:top w:val="none" w:sz="0" w:space="0" w:color="auto"/>
        <w:left w:val="none" w:sz="0" w:space="0" w:color="auto"/>
        <w:bottom w:val="none" w:sz="0" w:space="0" w:color="auto"/>
        <w:right w:val="none" w:sz="0" w:space="0" w:color="auto"/>
      </w:divBdr>
    </w:div>
    <w:div w:id="2069302630">
      <w:bodyDiv w:val="1"/>
      <w:marLeft w:val="0"/>
      <w:marRight w:val="0"/>
      <w:marTop w:val="0"/>
      <w:marBottom w:val="0"/>
      <w:divBdr>
        <w:top w:val="none" w:sz="0" w:space="0" w:color="auto"/>
        <w:left w:val="none" w:sz="0" w:space="0" w:color="auto"/>
        <w:bottom w:val="none" w:sz="0" w:space="0" w:color="auto"/>
        <w:right w:val="none" w:sz="0" w:space="0" w:color="auto"/>
      </w:divBdr>
    </w:div>
    <w:div w:id="2071535175">
      <w:bodyDiv w:val="1"/>
      <w:marLeft w:val="0"/>
      <w:marRight w:val="0"/>
      <w:marTop w:val="0"/>
      <w:marBottom w:val="0"/>
      <w:divBdr>
        <w:top w:val="none" w:sz="0" w:space="0" w:color="auto"/>
        <w:left w:val="none" w:sz="0" w:space="0" w:color="auto"/>
        <w:bottom w:val="none" w:sz="0" w:space="0" w:color="auto"/>
        <w:right w:val="none" w:sz="0" w:space="0" w:color="auto"/>
      </w:divBdr>
    </w:div>
    <w:div w:id="21266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C6A9-BAAD-4643-A5E3-CED8795F4B6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A1BC9F-25B3-4584-BD09-CE65604A5F25}"/>
</file>

<file path=customXml/itemProps3.xml><?xml version="1.0" encoding="utf-8"?>
<ds:datastoreItem xmlns:ds="http://schemas.openxmlformats.org/officeDocument/2006/customXml" ds:itemID="{2337BDC7-79F3-47BB-B869-16EC0AC1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Beechwood Primary School</vt:lpstr>
    </vt:vector>
  </TitlesOfParts>
  <Company>Cheshire County Council</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Beechwood Primary School</dc:title>
  <dc:creator>sca8752205</dc:creator>
  <cp:lastModifiedBy>sch8752693</cp:lastModifiedBy>
  <cp:revision>2</cp:revision>
  <cp:lastPrinted>2023-01-11T11:12:00Z</cp:lastPrinted>
  <dcterms:created xsi:type="dcterms:W3CDTF">2023-01-11T13:31:00Z</dcterms:created>
  <dcterms:modified xsi:type="dcterms:W3CDTF">2023-01-11T13:31:00Z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36c696f7-2529-4719-b69f-8bb3ad5a0cab</vt:lpwstr>
  </property>
  <property fmtid="{D5CDD505-2E9C-101B-9397-08002B2CF9AE}" pid="3" name="bjSaver">
    <vt:lpwstr>K24dmY04yPJ4LzdnnZ4ufmRFnk3H/0+T</vt:lpwstr>
  </property>
  <property fmtid="{D5CDD505-2E9C-101B-9397-08002B2CF9AE}" pid="4" name="bjDocumentSecurityLabel">
    <vt:lpwstr>This item has no classification</vt:lpwstr>
  </property>
</Properties>
</file>